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A74767" w:rsidP="00A74767" w:rsidRDefault="00A27CA7" w14:paraId="017CD5A6" w14:textId="42193ED9">
      <w:r w:rsidR="2947D08A">
        <w:drawing>
          <wp:inline wp14:editId="656C4471" wp14:anchorId="0139D6EC">
            <wp:extent cx="5400675" cy="1114425"/>
            <wp:effectExtent l="0" t="0" r="0" b="0"/>
            <wp:docPr id="212038048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20380489" name=""/>
                    <pic:cNvPicPr/>
                  </pic:nvPicPr>
                  <pic:blipFill>
                    <a:blip xmlns:r="http://schemas.openxmlformats.org/officeDocument/2006/relationships" r:embed="rId24076499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107187B7" w:rsidRDefault="00D74696" w14:paraId="1327498B" w14:textId="77777777">
      <w:pPr>
        <w:rPr>
          <w:sz w:val="35"/>
          <w:szCs w:val="35"/>
        </w:rPr>
      </w:pPr>
    </w:p>
    <w:p w:rsidR="107187B7" w:rsidP="107187B7" w:rsidRDefault="107187B7" w14:paraId="00A2B4C6" w14:textId="1873E7BC">
      <w:pPr>
        <w:rPr>
          <w:sz w:val="35"/>
          <w:szCs w:val="35"/>
        </w:rPr>
      </w:pPr>
    </w:p>
    <w:p w:rsidR="00006268" w:rsidP="00F80863" w:rsidRDefault="00A74767" w14:paraId="7F763DCC" w14:textId="4D729611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2D0204">
        <w:rPr>
          <w:sz w:val="47"/>
        </w:rPr>
        <w:t>a e</w:t>
      </w:r>
      <w:r w:rsidRPr="002D0204" w:rsidR="002D0204">
        <w:rPr>
          <w:sz w:val="47"/>
        </w:rPr>
        <w:t>laboração de campanhas e orientações contra o racismo e a discriminação</w:t>
      </w:r>
      <w:r w:rsidR="009D0929">
        <w:rPr>
          <w:sz w:val="47"/>
        </w:rPr>
        <w:t xml:space="preserve"> (art. 2º, inciso V</w:t>
      </w:r>
      <w:r w:rsidR="002D0204">
        <w:rPr>
          <w:sz w:val="47"/>
        </w:rPr>
        <w:t>I</w:t>
      </w:r>
      <w:r w:rsidR="009D0929">
        <w:rPr>
          <w:sz w:val="47"/>
        </w:rPr>
        <w:t>I)</w:t>
      </w:r>
      <w:r w:rsidRPr="009D0929" w:rsidR="009D0929">
        <w:rPr>
          <w:sz w:val="47"/>
        </w:rPr>
        <w:t>.</w:t>
      </w:r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27CA7" w:rsidP="00A74767" w:rsidRDefault="00A27CA7" w14:paraId="2C2FB4A2" w14:textId="77777777">
      <w:pPr>
        <w:jc w:val="center"/>
        <w:rPr>
          <w:sz w:val="35"/>
        </w:rPr>
      </w:pPr>
    </w:p>
    <w:p w:rsidR="00A27CA7" w:rsidP="00A74767" w:rsidRDefault="00A27CA7" w14:paraId="2D18CA5E" w14:textId="77777777">
      <w:pPr>
        <w:jc w:val="center"/>
        <w:rPr>
          <w:sz w:val="35"/>
        </w:rPr>
      </w:pPr>
    </w:p>
    <w:p w:rsidR="00A27CA7" w:rsidP="00A74767" w:rsidRDefault="00A27CA7" w14:paraId="5AA47B68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 w:rsidRPr="710358B6" w:rsidR="004B2D93">
        <w:rPr>
          <w:sz w:val="35"/>
          <w:szCs w:val="35"/>
        </w:rPr>
        <w:t xml:space="preserve">Tribunal </w:t>
      </w:r>
      <w:r w:rsidRPr="710358B6" w:rsidR="004B2D93">
        <w:rPr>
          <w:sz w:val="35"/>
          <w:szCs w:val="35"/>
        </w:rPr>
        <w:t>{colocar nome}</w:t>
      </w: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A27CA7" w:rsidP="00714BDA" w:rsidRDefault="00A27CA7" w14:paraId="7111D1DD" w14:textId="77777777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76E62591" w:rsidRDefault="00A74767" w14:paraId="0C84DEF5" w14:textId="5B2BFF52">
      <w:pPr>
        <w:jc w:val="center"/>
        <w:rPr>
          <w:sz w:val="35"/>
          <w:szCs w:val="35"/>
        </w:rPr>
      </w:pPr>
      <w:r w:rsidRPr="76E62591" w:rsidR="00A74767">
        <w:rPr>
          <w:sz w:val="35"/>
          <w:szCs w:val="35"/>
        </w:rPr>
        <w:t xml:space="preserve">Data: </w:t>
      </w:r>
      <w:r w:rsidRPr="76E62591" w:rsidR="009A630D">
        <w:rPr>
          <w:sz w:val="35"/>
          <w:szCs w:val="35"/>
        </w:rPr>
        <w:t>dd</w:t>
      </w:r>
      <w:r w:rsidRPr="76E62591" w:rsidR="00827725">
        <w:rPr>
          <w:sz w:val="35"/>
          <w:szCs w:val="35"/>
        </w:rPr>
        <w:t>/mm</w:t>
      </w:r>
      <w:r w:rsidRPr="76E62591" w:rsidR="00A74767">
        <w:rPr>
          <w:sz w:val="35"/>
          <w:szCs w:val="35"/>
        </w:rPr>
        <w:t>/</w:t>
      </w:r>
      <w:r w:rsidRPr="76E62591" w:rsidR="009A630D">
        <w:rPr>
          <w:sz w:val="35"/>
          <w:szCs w:val="35"/>
        </w:rPr>
        <w:t>202</w:t>
      </w:r>
      <w:r w:rsidRPr="76E62591" w:rsidR="00AF79D6">
        <w:rPr>
          <w:sz w:val="35"/>
          <w:szCs w:val="35"/>
        </w:rPr>
        <w:t>5</w:t>
      </w:r>
      <w:r w:rsidRPr="76E62591">
        <w:rPr>
          <w:sz w:val="35"/>
          <w:szCs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54C2BB99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proofErr w:type="spellStart"/>
      <w:r w:rsidR="00545E59">
        <w:rPr>
          <w:sz w:val="22"/>
          <w:szCs w:val="22"/>
        </w:rPr>
        <w:t>Iper</w:t>
      </w:r>
      <w:proofErr w:type="spellEnd"/>
      <w:r w:rsidR="00545E59">
        <w:rPr>
          <w:sz w:val="22"/>
          <w:szCs w:val="22"/>
        </w:rPr>
        <w:t xml:space="preserve">, </w:t>
      </w:r>
      <w:r w:rsidRPr="009D0929" w:rsidR="009D0929">
        <w:rPr>
          <w:sz w:val="22"/>
          <w:szCs w:val="22"/>
        </w:rPr>
        <w:t>Indicador de Desempenho na Promoção da Equidade Racial</w:t>
      </w:r>
      <w:r w:rsidR="00545E59">
        <w:rPr>
          <w:sz w:val="22"/>
          <w:szCs w:val="22"/>
        </w:rPr>
        <w:t xml:space="preserve">,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</w:t>
      </w:r>
      <w:r w:rsidR="002D0204">
        <w:rPr>
          <w:sz w:val="22"/>
          <w:szCs w:val="22"/>
        </w:rPr>
        <w:t>e</w:t>
      </w:r>
      <w:r w:rsidRPr="002D0204" w:rsidR="002D0204">
        <w:rPr>
          <w:sz w:val="22"/>
          <w:szCs w:val="22"/>
        </w:rPr>
        <w:t>laboração de campanhas e orientações contra o racismo e a discriminação</w:t>
      </w:r>
      <w:r w:rsidR="009D0929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378E3E72">
      <w:pPr>
        <w:pStyle w:val="PargrafodaLista"/>
        <w:ind w:left="0"/>
        <w:jc w:val="both"/>
        <w:rPr>
          <w:sz w:val="22"/>
          <w:szCs w:val="22"/>
        </w:rPr>
      </w:pPr>
      <w:r w:rsidRPr="37DFA96A" w:rsidR="00585C0B">
        <w:rPr>
          <w:sz w:val="22"/>
          <w:szCs w:val="22"/>
        </w:rPr>
        <w:t xml:space="preserve">Neste relatório deverão constar apenas </w:t>
      </w:r>
      <w:r w:rsidRPr="37DFA96A" w:rsidR="002D0204">
        <w:rPr>
          <w:sz w:val="22"/>
          <w:szCs w:val="22"/>
        </w:rPr>
        <w:t xml:space="preserve">as campanhas e orientações </w:t>
      </w:r>
      <w:r w:rsidRPr="37DFA96A" w:rsidR="00C41FB5">
        <w:rPr>
          <w:sz w:val="22"/>
          <w:szCs w:val="22"/>
        </w:rPr>
        <w:t>realizadas</w:t>
      </w:r>
      <w:r w:rsidRPr="37DFA96A" w:rsidR="00585C0B">
        <w:rPr>
          <w:sz w:val="22"/>
          <w:szCs w:val="22"/>
        </w:rPr>
        <w:t xml:space="preserve"> </w:t>
      </w:r>
      <w:r w:rsidRPr="37DFA96A" w:rsidR="00585C0B">
        <w:rPr>
          <w:sz w:val="22"/>
          <w:szCs w:val="22"/>
        </w:rPr>
        <w:t xml:space="preserve">no período </w:t>
      </w:r>
      <w:r w:rsidRPr="37DFA96A" w:rsidR="00B7371F">
        <w:rPr>
          <w:sz w:val="22"/>
          <w:szCs w:val="22"/>
        </w:rPr>
        <w:t>entre</w:t>
      </w:r>
      <w:r w:rsidRPr="37DFA96A" w:rsidR="00585C0B">
        <w:rPr>
          <w:sz w:val="22"/>
          <w:szCs w:val="22"/>
        </w:rPr>
        <w:t xml:space="preserve"> </w:t>
      </w:r>
      <w:r w:rsidRPr="37DFA96A" w:rsidR="00585C0B">
        <w:rPr>
          <w:b w:val="1"/>
          <w:bCs w:val="1"/>
          <w:sz w:val="22"/>
          <w:szCs w:val="22"/>
        </w:rPr>
        <w:t xml:space="preserve">1º de </w:t>
      </w:r>
      <w:r w:rsidRPr="37DFA96A" w:rsidR="009D0929">
        <w:rPr>
          <w:b w:val="1"/>
          <w:bCs w:val="1"/>
          <w:sz w:val="22"/>
          <w:szCs w:val="22"/>
        </w:rPr>
        <w:t>julho</w:t>
      </w:r>
      <w:r w:rsidRPr="37DFA96A" w:rsidR="00006268">
        <w:rPr>
          <w:b w:val="1"/>
          <w:bCs w:val="1"/>
          <w:sz w:val="22"/>
          <w:szCs w:val="22"/>
        </w:rPr>
        <w:t xml:space="preserve"> </w:t>
      </w:r>
      <w:r w:rsidRPr="37DFA96A" w:rsidR="00FB2734">
        <w:rPr>
          <w:b w:val="1"/>
          <w:bCs w:val="1"/>
          <w:sz w:val="22"/>
          <w:szCs w:val="22"/>
        </w:rPr>
        <w:t>de 202</w:t>
      </w:r>
      <w:r w:rsidRPr="37DFA96A" w:rsidR="00AF79D6">
        <w:rPr>
          <w:b w:val="1"/>
          <w:bCs w:val="1"/>
          <w:sz w:val="22"/>
          <w:szCs w:val="22"/>
        </w:rPr>
        <w:t>4</w:t>
      </w:r>
      <w:r w:rsidRPr="37DFA96A" w:rsidR="00FE3465">
        <w:rPr>
          <w:b w:val="1"/>
          <w:bCs w:val="1"/>
          <w:sz w:val="22"/>
          <w:szCs w:val="22"/>
        </w:rPr>
        <w:t xml:space="preserve"> </w:t>
      </w:r>
      <w:r w:rsidRPr="37DFA96A" w:rsidR="00B7371F">
        <w:rPr>
          <w:b w:val="1"/>
          <w:bCs w:val="1"/>
          <w:sz w:val="22"/>
          <w:szCs w:val="22"/>
        </w:rPr>
        <w:t>e</w:t>
      </w:r>
      <w:r w:rsidRPr="37DFA96A" w:rsidR="00585C0B">
        <w:rPr>
          <w:b w:val="1"/>
          <w:bCs w:val="1"/>
          <w:sz w:val="22"/>
          <w:szCs w:val="22"/>
        </w:rPr>
        <w:t xml:space="preserve"> </w:t>
      </w:r>
      <w:r w:rsidRPr="37DFA96A" w:rsidR="00D120BC">
        <w:rPr>
          <w:b w:val="1"/>
          <w:bCs w:val="1"/>
          <w:sz w:val="22"/>
          <w:szCs w:val="22"/>
        </w:rPr>
        <w:t>3</w:t>
      </w:r>
      <w:r w:rsidRPr="37DFA96A" w:rsidR="009D0929">
        <w:rPr>
          <w:b w:val="1"/>
          <w:bCs w:val="1"/>
          <w:sz w:val="22"/>
          <w:szCs w:val="22"/>
        </w:rPr>
        <w:t>0</w:t>
      </w:r>
      <w:r w:rsidRPr="37DFA96A" w:rsidR="008F3794">
        <w:rPr>
          <w:b w:val="1"/>
          <w:bCs w:val="1"/>
          <w:sz w:val="22"/>
          <w:szCs w:val="22"/>
        </w:rPr>
        <w:t xml:space="preserve"> </w:t>
      </w:r>
      <w:r w:rsidRPr="37DFA96A" w:rsidR="00585C0B">
        <w:rPr>
          <w:b w:val="1"/>
          <w:bCs w:val="1"/>
          <w:sz w:val="22"/>
          <w:szCs w:val="22"/>
        </w:rPr>
        <w:t xml:space="preserve">de </w:t>
      </w:r>
      <w:r w:rsidRPr="37DFA96A" w:rsidR="00006268">
        <w:rPr>
          <w:b w:val="1"/>
          <w:bCs w:val="1"/>
          <w:sz w:val="22"/>
          <w:szCs w:val="22"/>
        </w:rPr>
        <w:t>ju</w:t>
      </w:r>
      <w:r w:rsidRPr="37DFA96A" w:rsidR="009D0929">
        <w:rPr>
          <w:b w:val="1"/>
          <w:bCs w:val="1"/>
          <w:sz w:val="22"/>
          <w:szCs w:val="22"/>
        </w:rPr>
        <w:t>n</w:t>
      </w:r>
      <w:r w:rsidRPr="37DFA96A" w:rsidR="00006268">
        <w:rPr>
          <w:b w:val="1"/>
          <w:bCs w:val="1"/>
          <w:sz w:val="22"/>
          <w:szCs w:val="22"/>
        </w:rPr>
        <w:t>ho</w:t>
      </w:r>
      <w:r w:rsidRPr="37DFA96A" w:rsidR="00585C0B">
        <w:rPr>
          <w:b w:val="1"/>
          <w:bCs w:val="1"/>
          <w:sz w:val="22"/>
          <w:szCs w:val="22"/>
        </w:rPr>
        <w:t xml:space="preserve"> de </w:t>
      </w:r>
      <w:r w:rsidRPr="37DFA96A" w:rsidR="009A630D">
        <w:rPr>
          <w:b w:val="1"/>
          <w:bCs w:val="1"/>
          <w:sz w:val="22"/>
          <w:szCs w:val="22"/>
        </w:rPr>
        <w:t>202</w:t>
      </w:r>
      <w:r w:rsidRPr="37DFA96A" w:rsidR="00AF79D6">
        <w:rPr>
          <w:b w:val="1"/>
          <w:bCs w:val="1"/>
          <w:sz w:val="22"/>
          <w:szCs w:val="22"/>
        </w:rPr>
        <w:t>5</w:t>
      </w:r>
      <w:r w:rsidRPr="37DFA96A" w:rsidR="00FF701D">
        <w:rPr>
          <w:sz w:val="22"/>
          <w:szCs w:val="22"/>
        </w:rPr>
        <w:t xml:space="preserve">. </w:t>
      </w:r>
      <w:r w:rsidRPr="37DFA96A" w:rsidR="00A27CA7">
        <w:rPr>
          <w:sz w:val="22"/>
          <w:szCs w:val="22"/>
        </w:rPr>
        <w:t>Campanhas e</w:t>
      </w:r>
      <w:r w:rsidRPr="37DFA96A" w:rsidR="0AC38C50">
        <w:rPr>
          <w:sz w:val="22"/>
          <w:szCs w:val="22"/>
        </w:rPr>
        <w:t xml:space="preserve"> orientações realizadas</w:t>
      </w:r>
      <w:r w:rsidRPr="37DFA96A" w:rsidR="008F3794">
        <w:rPr>
          <w:sz w:val="22"/>
          <w:szCs w:val="22"/>
        </w:rPr>
        <w:t xml:space="preserve"> fora desse prazo ser</w:t>
      </w:r>
      <w:r w:rsidRPr="37DFA96A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763003" w14:paraId="4BC6909A" w14:textId="5AADF400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campanhas</w:t>
      </w:r>
      <w:r w:rsidR="000D6469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>deverão ser consolidadas em relatório único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2E2047" w:rsidR="002E2047" w:rsidP="002E2047" w:rsidRDefault="002E2047" w14:paraId="52D710C0" w14:textId="785C21E0">
      <w:pPr>
        <w:spacing/>
        <w:contextualSpacing/>
        <w:jc w:val="both"/>
        <w:rPr>
          <w:rFonts w:ascii="Century Gothic" w:hAnsi="Century Gothic" w:eastAsia="Times New Roman" w:cs="Times New Roman"/>
          <w:sz w:val="22"/>
          <w:szCs w:val="22"/>
        </w:rPr>
      </w:pPr>
      <w:r w:rsidRPr="37DFA96A" w:rsidR="002E2047">
        <w:rPr>
          <w:rFonts w:ascii="Century Gothic" w:hAnsi="Century Gothic" w:eastAsia="Times New Roman" w:cs="Times New Roman"/>
          <w:sz w:val="22"/>
          <w:szCs w:val="22"/>
        </w:rPr>
        <w:t xml:space="preserve">A ausência de informações e/ou documentos comprobatórios; ou o envio de informações via link </w:t>
      </w:r>
      <w:r w:rsidRPr="37DFA96A" w:rsidR="002E2047">
        <w:rPr>
          <w:rFonts w:ascii="Century Gothic" w:hAnsi="Century Gothic" w:eastAsia="Times New Roman" w:cs="Times New Roman"/>
          <w:sz w:val="22"/>
          <w:szCs w:val="22"/>
        </w:rPr>
        <w:t xml:space="preserve">quebrado, </w:t>
      </w:r>
      <w:r w:rsidRPr="37DFA96A" w:rsidR="002E2047">
        <w:rPr>
          <w:rFonts w:ascii="Century Gothic" w:hAnsi="Century Gothic" w:eastAsia="Times New Roman" w:cs="Times New Roman"/>
          <w:sz w:val="22"/>
          <w:szCs w:val="22"/>
        </w:rPr>
        <w:t>fechado de drive/nuvem, intranet, SEI, ou outro sistema de uso restrito ao tribunal, que possa prejudicar o acesso pela comissão organizadora aos documentos comprobatórios, poderá acarretar perda de pontos ou, até mesmo, em não pontuação do item.</w:t>
      </w:r>
    </w:p>
    <w:p w:rsidR="000D6469" w:rsidP="00585C0B" w:rsidRDefault="000D6469" w14:paraId="076677E6" w14:textId="34705C9B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2D0204" w14:paraId="198A7952" w14:textId="4977C339">
      <w:pPr>
        <w:shd w:val="clear" w:color="auto" w:fill="002060"/>
        <w:jc w:val="both"/>
        <w:rPr>
          <w:b/>
        </w:rPr>
      </w:pPr>
      <w:r>
        <w:rPr>
          <w:b/>
        </w:rPr>
        <w:t>CAMPANHAS E ORIENTAÇÕES REALIZADAS</w:t>
      </w:r>
    </w:p>
    <w:p w:rsidR="00DB6197" w:rsidP="00DB6197" w:rsidRDefault="00841165" w14:paraId="3CE01D2C" w14:textId="4ADCB96F">
      <w:pPr>
        <w:rPr>
          <w:i/>
        </w:rPr>
      </w:pPr>
      <w:r>
        <w:rPr>
          <w:i/>
        </w:rPr>
        <w:t xml:space="preserve">Liste </w:t>
      </w:r>
      <w:r w:rsidR="002D0204">
        <w:rPr>
          <w:i/>
        </w:rPr>
        <w:t>campanhas e orientações</w:t>
      </w:r>
      <w:r w:rsidR="00006268">
        <w:rPr>
          <w:i/>
        </w:rPr>
        <w:t xml:space="preserve"> realizad</w:t>
      </w:r>
      <w:r w:rsidR="002D0204">
        <w:rPr>
          <w:i/>
        </w:rPr>
        <w:t>a</w:t>
      </w:r>
      <w:r w:rsidR="00006268">
        <w:rPr>
          <w:i/>
        </w:rPr>
        <w:t>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</w:t>
      </w:r>
      <w:r w:rsidR="009D0929">
        <w:rPr>
          <w:i/>
        </w:rPr>
        <w:t>um</w:t>
      </w:r>
      <w:r w:rsidR="00545E59">
        <w:rPr>
          <w:i/>
        </w:rPr>
        <w:t>a</w:t>
      </w:r>
      <w:r w:rsidR="009D0929">
        <w:rPr>
          <w:i/>
        </w:rPr>
        <w:t xml:space="preserve"> </w:t>
      </w:r>
      <w:r w:rsidR="002D0204">
        <w:rPr>
          <w:i/>
        </w:rPr>
        <w:t>campanha</w:t>
      </w:r>
      <w:r w:rsidR="00545E59">
        <w:rPr>
          <w:i/>
        </w:rPr>
        <w:t>/orientação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22A8A">
        <w:rPr>
          <w:i/>
        </w:rPr>
        <w:t>a</w:t>
      </w:r>
      <w:r w:rsidR="00006268">
        <w:rPr>
          <w:i/>
        </w:rPr>
        <w:t xml:space="preserve">.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2D0204" w14:paraId="372050CF" w14:textId="1CB894C0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Campanha/Orientação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(2....N) </w:t>
      </w:r>
      <w:r w:rsidRPr="00100406" w:rsidR="00DB6197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00006268" w:rsidRDefault="00006268" w14:paraId="5420392F" w14:textId="64EB2A1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D0204">
        <w:rPr>
          <w:b/>
          <w:u w:val="single"/>
        </w:rPr>
        <w:t xml:space="preserve">______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>______</w:t>
      </w:r>
    </w:p>
    <w:p w:rsidR="00006268" w:rsidP="001E1B8F" w:rsidRDefault="00006268" w14:paraId="733EA73F" w14:textId="55814ABD">
      <w:pPr>
        <w:spacing w:line="360" w:lineRule="auto"/>
        <w:ind w:left="708"/>
        <w:jc w:val="both"/>
        <w:rPr>
          <w:i/>
        </w:rPr>
      </w:pPr>
      <w:r>
        <w:rPr>
          <w:i/>
        </w:rPr>
        <w:t>Des</w:t>
      </w:r>
      <w:r w:rsidR="00342978">
        <w:rPr>
          <w:i/>
        </w:rPr>
        <w:t xml:space="preserve">creva a finalidade da </w:t>
      </w:r>
      <w:r w:rsidR="002D0204">
        <w:rPr>
          <w:i/>
        </w:rPr>
        <w:t>campanha/orientação</w:t>
      </w:r>
      <w:r w:rsidR="001E1B8F">
        <w:rPr>
          <w:i/>
        </w:rPr>
        <w:t>.</w:t>
      </w:r>
    </w:p>
    <w:p w:rsidRPr="00DB6197" w:rsidR="00AF79D6" w:rsidP="385E6D04" w:rsidRDefault="00AF79D6" w14:paraId="2645DAC5" w14:textId="04EDDDEB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b w:val="1"/>
          <w:bCs w:val="1"/>
          <w:u w:val="single"/>
        </w:rPr>
      </w:pPr>
      <w:r w:rsidRPr="385E6D04" w:rsidR="00AF79D6">
        <w:rPr>
          <w:b w:val="1"/>
          <w:bCs w:val="1"/>
          <w:u w:val="single"/>
        </w:rPr>
        <w:t xml:space="preserve">A </w:t>
      </w:r>
      <w:r w:rsidRPr="385E6D04" w:rsidR="00AF79D6">
        <w:rPr>
          <w:b w:val="1"/>
          <w:bCs w:val="1"/>
          <w:u w:val="single"/>
        </w:rPr>
        <w:t>CAMPANHA</w:t>
      </w:r>
      <w:r w:rsidRPr="385E6D04" w:rsidR="00AF79D6">
        <w:rPr>
          <w:b w:val="1"/>
          <w:bCs w:val="1"/>
          <w:u w:val="single"/>
        </w:rPr>
        <w:t>/ORIENTAÇÃO ABORDAVA OUTRAS TEMÁTICAS OU ERA</w:t>
      </w:r>
      <w:r w:rsidRPr="385E6D04" w:rsidR="00AF79D6">
        <w:rPr>
          <w:b w:val="1"/>
          <w:bCs w:val="1"/>
          <w:u w:val="single"/>
        </w:rPr>
        <w:t xml:space="preserve"> ESPECÍFICA CONTRA RACISMO E DISCRIMINAÇÃO?</w:t>
      </w:r>
      <w:r w:rsidRPr="385E6D04" w:rsidR="00AF79D6">
        <w:rPr>
          <w:b w:val="1"/>
          <w:bCs w:val="1"/>
          <w:u w:val="single"/>
        </w:rPr>
        <w:t xml:space="preserve">    </w:t>
      </w:r>
      <w:r>
        <w:tab/>
      </w:r>
      <w:r w:rsidRPr="385E6D04" w:rsidR="00AF79D6">
        <w:rPr>
          <w:b w:val="1"/>
          <w:bCs w:val="1"/>
          <w:u w:val="single"/>
        </w:rPr>
        <w:t>______________</w:t>
      </w:r>
      <w:r w:rsidRPr="385E6D04" w:rsidR="00AF79D6">
        <w:rPr>
          <w:b w:val="1"/>
          <w:bCs w:val="1"/>
          <w:u w:val="single"/>
        </w:rPr>
        <w:t>___</w:t>
      </w:r>
    </w:p>
    <w:p w:rsidR="00AF79D6" w:rsidP="385E6D04" w:rsidRDefault="00AF79D6" w14:paraId="60E68591" w14:textId="32DEDEA8">
      <w:pPr>
        <w:spacing w:line="360" w:lineRule="auto"/>
        <w:ind w:left="708"/>
        <w:jc w:val="both"/>
        <w:rPr>
          <w:i w:val="1"/>
          <w:iCs w:val="1"/>
        </w:rPr>
      </w:pPr>
      <w:r w:rsidRPr="385E6D04" w:rsidR="00AF79D6">
        <w:rPr>
          <w:i w:val="1"/>
          <w:iCs w:val="1"/>
        </w:rPr>
        <w:t xml:space="preserve">Indique se a campanha/orientação era específica </w:t>
      </w:r>
      <w:r w:rsidRPr="385E6D04" w:rsidR="00AF79D6">
        <w:rPr>
          <w:i w:val="1"/>
          <w:iCs w:val="1"/>
        </w:rPr>
        <w:t xml:space="preserve">ou se </w:t>
      </w:r>
      <w:r w:rsidRPr="385E6D04" w:rsidR="00AF79D6">
        <w:rPr>
          <w:i w:val="1"/>
          <w:iCs w:val="1"/>
        </w:rPr>
        <w:t xml:space="preserve">também </w:t>
      </w:r>
      <w:r w:rsidRPr="385E6D04" w:rsidR="00AF79D6">
        <w:rPr>
          <w:i w:val="1"/>
          <w:iCs w:val="1"/>
        </w:rPr>
        <w:t>abordava outras temáticas</w:t>
      </w:r>
      <w:r w:rsidRPr="385E6D04" w:rsidR="00AF79D6">
        <w:rPr>
          <w:i w:val="1"/>
          <w:iCs w:val="1"/>
        </w:rPr>
        <w:t>.</w:t>
      </w:r>
    </w:p>
    <w:p w:rsidRPr="001E1B8F" w:rsidR="00006268" w:rsidP="001E1B8F" w:rsidRDefault="00006268" w14:paraId="1E28C824" w14:textId="6EA7EA4B">
      <w:pPr>
        <w:shd w:val="clear" w:color="auto" w:fill="FFFFFF" w:themeFill="background1"/>
        <w:ind w:firstLine="708"/>
        <w:jc w:val="both"/>
        <w:rPr>
          <w:b/>
          <w:u w:val="single"/>
        </w:rPr>
      </w:pPr>
      <w:r w:rsidRPr="001E1B8F">
        <w:rPr>
          <w:b/>
          <w:u w:val="single"/>
        </w:rPr>
        <w:t>PERÍODO DE REALIZAÇÃO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="002D0204">
        <w:rPr>
          <w:b/>
          <w:u w:val="single"/>
        </w:rPr>
        <w:t>_______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>__________</w:t>
      </w:r>
      <w:r w:rsidRPr="001E1B8F">
        <w:rPr>
          <w:b/>
          <w:u w:val="single"/>
        </w:rPr>
        <w:tab/>
      </w:r>
    </w:p>
    <w:p w:rsidRPr="007D1A57" w:rsidR="00006268" w:rsidP="001E1B8F" w:rsidRDefault="00006268" w14:paraId="1D92D144" w14:textId="77777777">
      <w:pPr>
        <w:spacing w:line="360" w:lineRule="auto"/>
        <w:ind w:left="708"/>
        <w:rPr>
          <w:i/>
        </w:rPr>
      </w:pPr>
      <w:r>
        <w:rPr>
          <w:i/>
        </w:rPr>
        <w:t>Informe o período e o local de realização.</w:t>
      </w:r>
    </w:p>
    <w:p w:rsidRPr="001E1B8F" w:rsidR="00006268" w:rsidP="001E1B8F" w:rsidRDefault="00545E59" w14:paraId="657ECFFB" w14:textId="64D2FF04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PLANO DE COMUNICAÇÃO               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</w:p>
    <w:p w:rsidR="00F80863" w:rsidP="001E1B8F" w:rsidRDefault="00545E59" w14:paraId="1BCB0D20" w14:textId="700005E5">
      <w:pPr>
        <w:spacing w:line="360" w:lineRule="auto"/>
        <w:ind w:left="708"/>
        <w:jc w:val="both"/>
        <w:rPr>
          <w:i/>
        </w:rPr>
      </w:pPr>
      <w:r>
        <w:rPr>
          <w:i/>
        </w:rPr>
        <w:t>Apresente o plano de comunicação da campanha/orientação</w:t>
      </w:r>
      <w:r w:rsidR="009D0929">
        <w:rPr>
          <w:i/>
        </w:rPr>
        <w:t>.</w:t>
      </w:r>
    </w:p>
    <w:p w:rsidRPr="00DB6197" w:rsidR="00F80863" w:rsidP="001E1B8F" w:rsidRDefault="00545E59" w14:paraId="64ED49CD" w14:textId="504F09A6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LINK DAS NOTÍCIAS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 xml:space="preserve">              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  <w:r w:rsidR="001E1B8F">
        <w:rPr>
          <w:b/>
          <w:u w:val="single"/>
        </w:rPr>
        <w:t>________</w:t>
      </w:r>
      <w:r w:rsidR="00F80863">
        <w:rPr>
          <w:b/>
          <w:u w:val="single"/>
        </w:rPr>
        <w:tab/>
      </w:r>
      <w:r>
        <w:rPr>
          <w:b/>
          <w:u w:val="single"/>
        </w:rPr>
        <w:t xml:space="preserve">              </w:t>
      </w:r>
      <w:r w:rsidR="00F80863">
        <w:rPr>
          <w:b/>
          <w:u w:val="single"/>
        </w:rPr>
        <w:tab/>
      </w:r>
    </w:p>
    <w:p w:rsidRPr="00545E59" w:rsidR="00006268" w:rsidP="5FFC7EB5" w:rsidRDefault="001E1B8F" w14:paraId="3F783FEA" w14:textId="2A2394E9">
      <w:pPr>
        <w:pStyle w:val="PargrafodaLista"/>
        <w:shd w:val="clear" w:color="auto" w:fill="FFFFFF" w:themeFill="background1"/>
        <w:ind w:left="709"/>
        <w:jc w:val="both"/>
        <w:rPr>
          <w:i w:val="1"/>
          <w:iCs w:val="1"/>
        </w:rPr>
      </w:pPr>
      <w:r w:rsidRPr="5FFC7EB5" w:rsidR="001E1B8F">
        <w:rPr>
          <w:i w:val="1"/>
          <w:iCs w:val="1"/>
        </w:rPr>
        <w:t xml:space="preserve">Apresente </w:t>
      </w:r>
      <w:r w:rsidRPr="5FFC7EB5" w:rsidR="00545E59">
        <w:rPr>
          <w:i w:val="1"/>
          <w:iCs w:val="1"/>
        </w:rPr>
        <w:t xml:space="preserve">os links </w:t>
      </w:r>
      <w:r w:rsidRPr="5FFC7EB5" w:rsidR="00AF79D6">
        <w:rPr>
          <w:i w:val="1"/>
          <w:iCs w:val="1"/>
        </w:rPr>
        <w:t xml:space="preserve">abertos </w:t>
      </w:r>
      <w:r w:rsidRPr="5FFC7EB5" w:rsidR="00545E59">
        <w:rPr>
          <w:i w:val="1"/>
          <w:iCs w:val="1"/>
        </w:rPr>
        <w:t>das notícias relacionados a campanha/ orientação</w:t>
      </w:r>
      <w:r w:rsidRPr="5FFC7EB5" w:rsidR="00AF79D6">
        <w:rPr>
          <w:i w:val="1"/>
          <w:iCs w:val="1"/>
        </w:rPr>
        <w:t xml:space="preserve"> e/ou imagens e capturas de tela com os materiais de divulgação etc</w:t>
      </w:r>
      <w:r w:rsidRPr="5FFC7EB5" w:rsidR="00545E59">
        <w:rPr>
          <w:i w:val="1"/>
          <w:iCs w:val="1"/>
        </w:rPr>
        <w:t>.</w:t>
      </w:r>
    </w:p>
    <w:p w:rsidRPr="00545E59" w:rsidR="00545E59" w:rsidP="00545E59" w:rsidRDefault="00545E59" w14:paraId="16529CD6" w14:textId="77777777">
      <w:pPr>
        <w:shd w:val="clear" w:color="auto" w:fill="FFFFFF" w:themeFill="background1"/>
        <w:spacing w:after="0" w:line="360" w:lineRule="auto"/>
        <w:ind w:firstLine="708"/>
        <w:jc w:val="both"/>
        <w:rPr>
          <w:b/>
          <w:u w:val="single"/>
        </w:rPr>
      </w:pPr>
      <w:r w:rsidRPr="00545E59">
        <w:rPr>
          <w:b/>
          <w:u w:val="single"/>
        </w:rPr>
        <w:t>MATERIAL PRODUZIDO</w:t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 xml:space="preserve">              </w:t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>________</w:t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ab/>
      </w:r>
    </w:p>
    <w:p w:rsidR="00545E59" w:rsidP="5FFC7EB5" w:rsidRDefault="00545E59" w14:paraId="7A578CB7" w14:textId="079DA967">
      <w:pPr>
        <w:pStyle w:val="PargrafodaLista"/>
        <w:shd w:val="clear" w:color="auto" w:fill="FFFFFF" w:themeFill="background1"/>
        <w:ind w:left="709"/>
        <w:jc w:val="both"/>
        <w:rPr>
          <w:i w:val="1"/>
          <w:iCs w:val="1"/>
        </w:rPr>
      </w:pPr>
      <w:r w:rsidRPr="5FFC7EB5" w:rsidR="00545E59">
        <w:rPr>
          <w:i w:val="1"/>
          <w:iCs w:val="1"/>
        </w:rPr>
        <w:t>Apresente o</w:t>
      </w:r>
      <w:r w:rsidRPr="5FFC7EB5" w:rsidR="00545E59">
        <w:rPr>
          <w:i w:val="1"/>
          <w:iCs w:val="1"/>
        </w:rPr>
        <w:t>(s)</w:t>
      </w:r>
      <w:r w:rsidRPr="5FFC7EB5" w:rsidR="00545E59">
        <w:rPr>
          <w:i w:val="1"/>
          <w:iCs w:val="1"/>
        </w:rPr>
        <w:t xml:space="preserve"> material</w:t>
      </w:r>
      <w:r w:rsidRPr="5FFC7EB5" w:rsidR="00545E59">
        <w:rPr>
          <w:i w:val="1"/>
          <w:iCs w:val="1"/>
        </w:rPr>
        <w:t>(</w:t>
      </w:r>
      <w:r w:rsidRPr="5FFC7EB5" w:rsidR="00545E59">
        <w:rPr>
          <w:i w:val="1"/>
          <w:iCs w:val="1"/>
        </w:rPr>
        <w:t>is</w:t>
      </w:r>
      <w:r w:rsidRPr="5FFC7EB5" w:rsidR="00545E59">
        <w:rPr>
          <w:i w:val="1"/>
          <w:iCs w:val="1"/>
        </w:rPr>
        <w:t>)</w:t>
      </w:r>
      <w:r w:rsidRPr="5FFC7EB5" w:rsidR="00545E59">
        <w:rPr>
          <w:i w:val="1"/>
          <w:iCs w:val="1"/>
        </w:rPr>
        <w:t xml:space="preserve"> produzido</w:t>
      </w:r>
      <w:r w:rsidRPr="5FFC7EB5" w:rsidR="00545E59">
        <w:rPr>
          <w:i w:val="1"/>
          <w:iCs w:val="1"/>
        </w:rPr>
        <w:t>(s)</w:t>
      </w:r>
      <w:r w:rsidRPr="5FFC7EB5" w:rsidR="00545E59">
        <w:rPr>
          <w:i w:val="1"/>
          <w:iCs w:val="1"/>
        </w:rPr>
        <w:t xml:space="preserve"> </w:t>
      </w:r>
      <w:r w:rsidRPr="5FFC7EB5" w:rsidR="00545E59">
        <w:rPr>
          <w:i w:val="1"/>
          <w:iCs w:val="1"/>
        </w:rPr>
        <w:t xml:space="preserve">relacionados </w:t>
      </w:r>
      <w:r w:rsidRPr="5FFC7EB5" w:rsidR="00AF79D6">
        <w:rPr>
          <w:i w:val="1"/>
          <w:iCs w:val="1"/>
        </w:rPr>
        <w:t>à</w:t>
      </w:r>
      <w:r w:rsidRPr="5FFC7EB5" w:rsidR="00545E59">
        <w:rPr>
          <w:i w:val="1"/>
          <w:iCs w:val="1"/>
        </w:rPr>
        <w:t xml:space="preserve"> campanha/ orientação.</w:t>
      </w:r>
    </w:p>
    <w:p w:rsidR="00F80863" w:rsidP="008C3062" w:rsidRDefault="00F80863" w14:paraId="5016C0C0" w14:textId="7F1B9FC9">
      <w:pPr>
        <w:shd w:val="clear" w:color="auto" w:fill="FFFFFF" w:themeFill="background1"/>
        <w:jc w:val="both"/>
        <w:rPr>
          <w:b/>
          <w:u w:val="single"/>
        </w:rPr>
      </w:pPr>
    </w:p>
    <w:p w:rsidRPr="00DB6197" w:rsidR="00006268" w:rsidP="00006268" w:rsidRDefault="00006268" w14:paraId="0338C89B" w14:textId="56B260F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CA1" w:rsidP="0048716E" w:rsidRDefault="00F84CA1" w14:paraId="4CD99CA9" w14:textId="77777777">
      <w:pPr>
        <w:spacing w:after="0" w:line="240" w:lineRule="auto"/>
      </w:pPr>
      <w:r>
        <w:separator/>
      </w:r>
    </w:p>
  </w:endnote>
  <w:endnote w:type="continuationSeparator" w:id="0">
    <w:p w:rsidR="00F84CA1" w:rsidP="0048716E" w:rsidRDefault="00F84CA1" w14:paraId="08AEE1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505"/>
      <w:docPartObj>
        <w:docPartGallery w:val="Page Numbers (Bottom of Page)"/>
        <w:docPartUnique/>
      </w:docPartObj>
    </w:sdtPr>
    <w:sdtContent>
      <w:p w:rsidR="0048716E" w:rsidRDefault="0048716E" w14:paraId="15E39141" w14:textId="401922E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D6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CA1" w:rsidP="0048716E" w:rsidRDefault="00F84CA1" w14:paraId="7EF6B313" w14:textId="77777777">
      <w:pPr>
        <w:spacing w:after="0" w:line="240" w:lineRule="auto"/>
      </w:pPr>
      <w:r>
        <w:separator/>
      </w:r>
    </w:p>
  </w:footnote>
  <w:footnote w:type="continuationSeparator" w:id="0">
    <w:p w:rsidR="00F84CA1" w:rsidP="0048716E" w:rsidRDefault="00F84CA1" w14:paraId="2A3E0D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56A65" w:rsidRDefault="003E4CEC" w14:paraId="501935F9" w14:textId="66923FFF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>º, Inciso VI</w:t>
    </w:r>
    <w:r w:rsidR="002D0204">
      <w:t>I</w:t>
    </w:r>
    <w:r w:rsidR="00456A65">
      <w:t xml:space="preserve">, </w:t>
    </w:r>
    <w:r w:rsidRPr="002D0204" w:rsidR="002D0204">
      <w:t>Elaboração de campanhas e orientações contra o racismo e a discriminação</w:t>
    </w:r>
    <w:r w:rsidRPr="009D0929" w:rsidR="009D092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208846">
    <w:abstractNumId w:val="2"/>
  </w:num>
  <w:num w:numId="2" w16cid:durableId="2066684881">
    <w:abstractNumId w:val="6"/>
  </w:num>
  <w:num w:numId="3" w16cid:durableId="483743876">
    <w:abstractNumId w:val="5"/>
  </w:num>
  <w:num w:numId="4" w16cid:durableId="1117455512">
    <w:abstractNumId w:val="9"/>
  </w:num>
  <w:num w:numId="5" w16cid:durableId="1139302102">
    <w:abstractNumId w:val="0"/>
  </w:num>
  <w:num w:numId="6" w16cid:durableId="1318068246">
    <w:abstractNumId w:val="4"/>
  </w:num>
  <w:num w:numId="7" w16cid:durableId="919339265">
    <w:abstractNumId w:val="7"/>
  </w:num>
  <w:num w:numId="8" w16cid:durableId="340931961">
    <w:abstractNumId w:val="3"/>
  </w:num>
  <w:num w:numId="9" w16cid:durableId="352615731">
    <w:abstractNumId w:val="8"/>
  </w:num>
  <w:num w:numId="10" w16cid:durableId="88791195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06BB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61CC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0204"/>
    <w:rsid w:val="002D1C56"/>
    <w:rsid w:val="002D1E8E"/>
    <w:rsid w:val="002D6CA2"/>
    <w:rsid w:val="002E2047"/>
    <w:rsid w:val="002E4EEC"/>
    <w:rsid w:val="002F39D0"/>
    <w:rsid w:val="002F56F5"/>
    <w:rsid w:val="00307F29"/>
    <w:rsid w:val="003348BD"/>
    <w:rsid w:val="00342978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77504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45E59"/>
    <w:rsid w:val="00555F02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974ED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7910"/>
    <w:rsid w:val="009F0012"/>
    <w:rsid w:val="009F489F"/>
    <w:rsid w:val="00A27CA7"/>
    <w:rsid w:val="00A3321B"/>
    <w:rsid w:val="00A342C5"/>
    <w:rsid w:val="00A64A72"/>
    <w:rsid w:val="00A74767"/>
    <w:rsid w:val="00A90804"/>
    <w:rsid w:val="00A95C78"/>
    <w:rsid w:val="00AB2068"/>
    <w:rsid w:val="00AE230D"/>
    <w:rsid w:val="00AF79D6"/>
    <w:rsid w:val="00B025A1"/>
    <w:rsid w:val="00B03B9C"/>
    <w:rsid w:val="00B0621C"/>
    <w:rsid w:val="00B25D3F"/>
    <w:rsid w:val="00B31661"/>
    <w:rsid w:val="00B36AD8"/>
    <w:rsid w:val="00B7371F"/>
    <w:rsid w:val="00B7522C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61DCF"/>
    <w:rsid w:val="00D74696"/>
    <w:rsid w:val="00D7712A"/>
    <w:rsid w:val="00D8532D"/>
    <w:rsid w:val="00DA1A09"/>
    <w:rsid w:val="00DA4FC9"/>
    <w:rsid w:val="00DA5291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67A64"/>
    <w:rsid w:val="00F771D2"/>
    <w:rsid w:val="00F80863"/>
    <w:rsid w:val="00F84CA1"/>
    <w:rsid w:val="00F876E1"/>
    <w:rsid w:val="00FA1825"/>
    <w:rsid w:val="00FB2734"/>
    <w:rsid w:val="00FC1217"/>
    <w:rsid w:val="00FE3465"/>
    <w:rsid w:val="00FF4861"/>
    <w:rsid w:val="00FF701D"/>
    <w:rsid w:val="0A7D9EC0"/>
    <w:rsid w:val="0AC38C50"/>
    <w:rsid w:val="107187B7"/>
    <w:rsid w:val="11C9E332"/>
    <w:rsid w:val="1BECB7AA"/>
    <w:rsid w:val="2947D08A"/>
    <w:rsid w:val="37DFA96A"/>
    <w:rsid w:val="385E6D04"/>
    <w:rsid w:val="5FFC7EB5"/>
    <w:rsid w:val="710358B6"/>
    <w:rsid w:val="76E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  <w:style w:type="paragraph" w:styleId="Reviso">
    <w:name w:val="Revision"/>
    <w:hidden/>
    <w:uiPriority w:val="99"/>
    <w:semiHidden/>
    <w:rsid w:val="002E2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image" Target="/media/image3.png" Id="rId2407649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C49690BC7A43BB07ACF00BD32663" ma:contentTypeVersion="12" ma:contentTypeDescription="Create a new document." ma:contentTypeScope="" ma:versionID="52dbb7ee1b24f93f3241a1d0f102a9f3">
  <xsd:schema xmlns:xsd="http://www.w3.org/2001/XMLSchema" xmlns:xs="http://www.w3.org/2001/XMLSchema" xmlns:p="http://schemas.microsoft.com/office/2006/metadata/properties" xmlns:ns2="110d0e6a-374d-4c9b-b0e3-919072318434" xmlns:ns3="ed32db0c-c84a-41c9-b1bd-f5645c052a9a" targetNamespace="http://schemas.microsoft.com/office/2006/metadata/properties" ma:root="true" ma:fieldsID="89d31b267fe41b7cb70bd7f1209c05d8" ns2:_="" ns3:_="">
    <xsd:import namespace="110d0e6a-374d-4c9b-b0e3-919072318434"/>
    <xsd:import namespace="ed32db0c-c84a-41c9-b1bd-f5645c052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0e6a-374d-4c9b-b0e3-919072318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db0c-c84a-41c9-b1bd-f5645c052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c0c0e-a303-43fb-858c-41a6663268dc}" ma:internalName="TaxCatchAll" ma:showField="CatchAllData" ma:web="ed32db0c-c84a-41c9-b1bd-f5645c052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d0e6a-374d-4c9b-b0e3-919072318434">
      <Terms xmlns="http://schemas.microsoft.com/office/infopath/2007/PartnerControls"/>
    </lcf76f155ced4ddcb4097134ff3c332f>
    <TaxCatchAll xmlns="ed32db0c-c84a-41c9-b1bd-f5645c052a9a" xsi:nil="true"/>
  </documentManagement>
</p:properties>
</file>

<file path=customXml/itemProps1.xml><?xml version="1.0" encoding="utf-8"?>
<ds:datastoreItem xmlns:ds="http://schemas.openxmlformats.org/officeDocument/2006/customXml" ds:itemID="{3B84F54F-12DC-477F-8731-80324FB3B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ECA53-9999-49E7-B806-8625ADFF1617}"/>
</file>

<file path=customXml/itemProps3.xml><?xml version="1.0" encoding="utf-8"?>
<ds:datastoreItem xmlns:ds="http://schemas.openxmlformats.org/officeDocument/2006/customXml" ds:itemID="{97709A09-CB65-43D4-A02C-7B430F82133E}"/>
</file>

<file path=customXml/itemProps4.xml><?xml version="1.0" encoding="utf-8"?>
<ds:datastoreItem xmlns:ds="http://schemas.openxmlformats.org/officeDocument/2006/customXml" ds:itemID="{B1470923-C617-4C84-8999-209E1897B1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Rachel Sodre</lastModifiedBy>
  <revision>10</revision>
  <lastPrinted>2018-04-27T18:50:00.0000000Z</lastPrinted>
  <dcterms:created xsi:type="dcterms:W3CDTF">2025-03-08T21:33:00.0000000Z</dcterms:created>
  <dcterms:modified xsi:type="dcterms:W3CDTF">2025-05-05T19:51:28.5234531Z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0x0101000DF2C49690BC7A43BB07ACF00BD32663</vt:lpwstr>
  </property>
  <property fmtid="{D5CDD505-2E9C-101B-9397-08002B2CF9AE}" pid="3" name="MediaServiceImageTags">
    <vt:lpwstr/>
  </property>
</Properties>
</file>