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ackground w:color="FFFFFF" w:themeColor="background1"/>
  <w:body>
    <w:p w:rsidR="00A74767" w:rsidP="00A74767" w:rsidRDefault="003609D2" w14:paraId="017CD5A6" w14:textId="687BA81E">
      <w:r w:rsidR="2B4B0DA2">
        <w:drawing>
          <wp:inline wp14:editId="053F2044" wp14:anchorId="36817D11">
            <wp:extent cx="5400675" cy="1114425"/>
            <wp:effectExtent l="0" t="0" r="0" b="0"/>
            <wp:docPr id="765738526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765738526" name=""/>
                    <pic:cNvPicPr/>
                  </pic:nvPicPr>
                  <pic:blipFill>
                    <a:blip xmlns:r="http://schemas.openxmlformats.org/officeDocument/2006/relationships" r:embed="rId17547008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767" w:rsidP="00A74767" w:rsidRDefault="00A74767" w14:paraId="2D1CFBD3" w14:textId="09978A82"/>
    <w:p w:rsidR="00D74696" w:rsidP="00714BDA" w:rsidRDefault="00D74696" w14:paraId="1327498B" w14:textId="77777777">
      <w:pPr>
        <w:rPr>
          <w:sz w:val="35"/>
        </w:rPr>
      </w:pPr>
    </w:p>
    <w:p w:rsidR="003609D2" w:rsidP="00714BDA" w:rsidRDefault="003609D2" w14:paraId="44BD99D0" w14:textId="77777777">
      <w:pPr>
        <w:rPr>
          <w:sz w:val="35"/>
        </w:rPr>
      </w:pPr>
    </w:p>
    <w:p w:rsidR="00006268" w:rsidP="00F80863" w:rsidRDefault="00A74767" w14:paraId="7F763DCC" w14:textId="75C69D88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0D6469">
        <w:rPr>
          <w:sz w:val="47"/>
        </w:rPr>
        <w:t xml:space="preserve">Informações sobre </w:t>
      </w:r>
      <w:r w:rsidR="00D828E8">
        <w:rPr>
          <w:sz w:val="47"/>
        </w:rPr>
        <w:t xml:space="preserve">realização de </w:t>
      </w:r>
      <w:r w:rsidRPr="009D0929" w:rsidR="009D0929">
        <w:rPr>
          <w:sz w:val="47"/>
        </w:rPr>
        <w:t>eventos de sensibilização sobre questões raciais</w:t>
      </w:r>
      <w:r w:rsidR="009D0929">
        <w:rPr>
          <w:sz w:val="47"/>
        </w:rPr>
        <w:t xml:space="preserve"> (art. 2º, inciso VI)</w:t>
      </w:r>
      <w:r w:rsidRPr="009D0929" w:rsidR="009D0929">
        <w:rPr>
          <w:sz w:val="47"/>
        </w:rPr>
        <w:t>.</w:t>
      </w:r>
    </w:p>
    <w:p w:rsidR="003609D2" w:rsidP="00A74767" w:rsidRDefault="003609D2" w14:paraId="68FE6A5C" w14:textId="77777777">
      <w:pPr>
        <w:jc w:val="center"/>
        <w:rPr>
          <w:sz w:val="35"/>
        </w:rPr>
      </w:pPr>
    </w:p>
    <w:p w:rsidR="003609D2" w:rsidP="00A74767" w:rsidRDefault="003609D2" w14:paraId="446BF0D2" w14:textId="77777777">
      <w:pPr>
        <w:jc w:val="center"/>
        <w:rPr>
          <w:sz w:val="35"/>
        </w:rPr>
      </w:pPr>
    </w:p>
    <w:p w:rsidR="003609D2" w:rsidP="00A74767" w:rsidRDefault="003609D2" w14:paraId="04CEB11E" w14:textId="77777777">
      <w:pPr>
        <w:jc w:val="center"/>
        <w:rPr>
          <w:sz w:val="35"/>
        </w:rPr>
      </w:pPr>
    </w:p>
    <w:p w:rsidR="003609D2" w:rsidP="00A74767" w:rsidRDefault="003609D2" w14:paraId="6DF57DF0" w14:textId="77777777">
      <w:pPr>
        <w:jc w:val="center"/>
        <w:rPr>
          <w:sz w:val="35"/>
        </w:rPr>
      </w:pPr>
    </w:p>
    <w:p w:rsidR="00A74767" w:rsidP="00A74767" w:rsidRDefault="004B2D93" w14:paraId="33563ECC" w14:textId="76D5B861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:rsidR="00A74767" w:rsidP="00A74767" w:rsidRDefault="00A74767" w14:paraId="0EB3D7E0" w14:textId="77777777">
      <w:pPr>
        <w:jc w:val="center"/>
        <w:rPr>
          <w:sz w:val="35"/>
        </w:rPr>
      </w:pPr>
    </w:p>
    <w:p w:rsidR="00714BDA" w:rsidP="00714BDA" w:rsidRDefault="00714BDA" w14:paraId="6DEC73D3" w14:textId="1FDB1A86">
      <w:pPr>
        <w:pStyle w:val="PargrafodaLista"/>
        <w:rPr>
          <w:sz w:val="28"/>
          <w:szCs w:val="28"/>
        </w:rPr>
      </w:pPr>
    </w:p>
    <w:p w:rsidR="00006268" w:rsidP="00714BDA" w:rsidRDefault="00006268" w14:paraId="33953D27" w14:textId="5F3426FB">
      <w:pPr>
        <w:pStyle w:val="PargrafodaLista"/>
        <w:rPr>
          <w:sz w:val="28"/>
          <w:szCs w:val="28"/>
        </w:rPr>
      </w:pPr>
    </w:p>
    <w:p w:rsidR="00006268" w:rsidP="00714BDA" w:rsidRDefault="00006268" w14:paraId="6EC84266" w14:textId="2E892D7E">
      <w:pPr>
        <w:pStyle w:val="PargrafodaLista"/>
        <w:rPr>
          <w:sz w:val="28"/>
          <w:szCs w:val="28"/>
        </w:rPr>
      </w:pPr>
    </w:p>
    <w:p w:rsidR="00006268" w:rsidP="00714BDA" w:rsidRDefault="00006268" w14:paraId="5FA30A92" w14:textId="0CD96E0A">
      <w:pPr>
        <w:pStyle w:val="PargrafodaLista"/>
        <w:rPr>
          <w:sz w:val="28"/>
          <w:szCs w:val="28"/>
        </w:rPr>
      </w:pPr>
    </w:p>
    <w:p w:rsidR="00006268" w:rsidP="00714BDA" w:rsidRDefault="00006268" w14:paraId="0C5F37CC" w14:textId="3BEC4F7F">
      <w:pPr>
        <w:pStyle w:val="PargrafodaLista"/>
        <w:rPr>
          <w:sz w:val="28"/>
          <w:szCs w:val="28"/>
        </w:rPr>
      </w:pPr>
    </w:p>
    <w:p w:rsidRPr="00714BDA" w:rsidR="00714BDA" w:rsidP="00714BDA" w:rsidRDefault="00714BDA" w14:paraId="42DADCF8" w14:textId="77777777">
      <w:pPr>
        <w:pStyle w:val="PargrafodaLista"/>
        <w:rPr>
          <w:sz w:val="28"/>
          <w:szCs w:val="28"/>
        </w:rPr>
      </w:pPr>
    </w:p>
    <w:p w:rsidR="000119D3" w:rsidP="00414699" w:rsidRDefault="00A74767" w14:paraId="0C84DEF5" w14:textId="1F54D251">
      <w:pPr>
        <w:jc w:val="center"/>
        <w:rPr>
          <w:sz w:val="35"/>
        </w:rPr>
      </w:pPr>
      <w:r>
        <w:rPr>
          <w:sz w:val="35"/>
        </w:rPr>
        <w:t xml:space="preserve">Data: </w:t>
      </w:r>
      <w:r w:rsidR="009A630D">
        <w:rPr>
          <w:sz w:val="35"/>
        </w:rPr>
        <w:t>dd</w:t>
      </w:r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9358ED">
        <w:rPr>
          <w:sz w:val="35"/>
        </w:rPr>
        <w:t>5</w:t>
      </w:r>
      <w:r>
        <w:rPr>
          <w:sz w:val="35"/>
        </w:rPr>
        <w:br w:type="page"/>
      </w:r>
    </w:p>
    <w:p w:rsidR="00DA4FC9" w:rsidP="00DA4FC9" w:rsidRDefault="00974A5A" w14:paraId="3F032257" w14:textId="77777777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t>ORIENTAÇÕES GERAIS</w:t>
      </w:r>
    </w:p>
    <w:p w:rsidR="00DA4FC9" w:rsidP="00DA4FC9" w:rsidRDefault="00DA4FC9" w14:paraId="76494C34" w14:textId="77777777">
      <w:pPr>
        <w:pStyle w:val="PargrafodaLista"/>
        <w:ind w:left="0"/>
        <w:jc w:val="both"/>
        <w:rPr>
          <w:b/>
        </w:rPr>
      </w:pPr>
    </w:p>
    <w:p w:rsidR="009612AC" w:rsidP="009612AC" w:rsidRDefault="00DA4FC9" w14:paraId="74FD569B" w14:textId="2DA2D40E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Pr="005A0391" w:rsidR="00DB6197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</w:t>
      </w:r>
      <w:r w:rsidR="001E1B8F">
        <w:rPr>
          <w:sz w:val="22"/>
          <w:szCs w:val="22"/>
        </w:rPr>
        <w:t>d</w:t>
      </w:r>
      <w:r w:rsidR="009D0929">
        <w:rPr>
          <w:sz w:val="22"/>
          <w:szCs w:val="22"/>
        </w:rPr>
        <w:t xml:space="preserve">o cálculo do </w:t>
      </w:r>
      <w:r w:rsidRPr="009D0929" w:rsidR="009D0929">
        <w:rPr>
          <w:sz w:val="22"/>
          <w:szCs w:val="22"/>
        </w:rPr>
        <w:t>Indicador de Desempenho na Promoção da Equidade Racial (Iper)</w:t>
      </w:r>
      <w:r w:rsidR="009D0929">
        <w:rPr>
          <w:sz w:val="22"/>
          <w:szCs w:val="22"/>
        </w:rPr>
        <w:t xml:space="preserve"> </w:t>
      </w:r>
      <w:r w:rsidR="001E1B8F">
        <w:rPr>
          <w:sz w:val="22"/>
          <w:szCs w:val="22"/>
        </w:rPr>
        <w:t xml:space="preserve">para </w:t>
      </w:r>
      <w:r w:rsidR="009D0929">
        <w:rPr>
          <w:sz w:val="22"/>
          <w:szCs w:val="22"/>
        </w:rPr>
        <w:t>envio de</w:t>
      </w:r>
      <w:r w:rsidRPr="005A0391">
        <w:rPr>
          <w:sz w:val="22"/>
          <w:szCs w:val="22"/>
        </w:rPr>
        <w:t xml:space="preserve"> comprovação </w:t>
      </w:r>
      <w:r w:rsidRPr="005A0391" w:rsidR="0048716E">
        <w:rPr>
          <w:sz w:val="22"/>
          <w:szCs w:val="22"/>
        </w:rPr>
        <w:t>da</w:t>
      </w:r>
      <w:r w:rsidR="00763003">
        <w:rPr>
          <w:sz w:val="22"/>
          <w:szCs w:val="22"/>
        </w:rPr>
        <w:t xml:space="preserve"> realização </w:t>
      </w:r>
      <w:r w:rsidR="009D0929">
        <w:rPr>
          <w:sz w:val="22"/>
          <w:szCs w:val="22"/>
        </w:rPr>
        <w:t>de eventos de sensibilização sobre questões raciais.</w:t>
      </w:r>
    </w:p>
    <w:p w:rsidRPr="005A0391" w:rsidR="009612AC" w:rsidP="009612AC" w:rsidRDefault="009612AC" w14:paraId="35F071EB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5A0391" w:rsidR="00974A5A" w:rsidP="00DA4FC9" w:rsidRDefault="00585C0B" w14:paraId="34FF91E3" w14:textId="29E9C655">
      <w:pPr>
        <w:pStyle w:val="PargrafodaLista"/>
        <w:ind w:left="0"/>
        <w:jc w:val="both"/>
        <w:rPr>
          <w:sz w:val="22"/>
          <w:szCs w:val="22"/>
        </w:rPr>
      </w:pPr>
      <w:r w:rsidRPr="35BAF0C0" w:rsidR="00585C0B">
        <w:rPr>
          <w:sz w:val="22"/>
          <w:szCs w:val="22"/>
        </w:rPr>
        <w:t xml:space="preserve">Neste relatório deverão constar apenas </w:t>
      </w:r>
      <w:r w:rsidRPr="35BAF0C0" w:rsidR="009D0929">
        <w:rPr>
          <w:sz w:val="22"/>
          <w:szCs w:val="22"/>
        </w:rPr>
        <w:t>os eventos</w:t>
      </w:r>
      <w:r w:rsidRPr="35BAF0C0" w:rsidR="00006268">
        <w:rPr>
          <w:sz w:val="22"/>
          <w:szCs w:val="22"/>
        </w:rPr>
        <w:t xml:space="preserve"> </w:t>
      </w:r>
      <w:r w:rsidRPr="35BAF0C0" w:rsidR="00C41FB5">
        <w:rPr>
          <w:sz w:val="22"/>
          <w:szCs w:val="22"/>
        </w:rPr>
        <w:t>realizadas</w:t>
      </w:r>
      <w:r w:rsidRPr="35BAF0C0" w:rsidR="00585C0B">
        <w:rPr>
          <w:sz w:val="22"/>
          <w:szCs w:val="22"/>
        </w:rPr>
        <w:t xml:space="preserve"> </w:t>
      </w:r>
      <w:r w:rsidRPr="35BAF0C0" w:rsidR="00585C0B">
        <w:rPr>
          <w:sz w:val="22"/>
          <w:szCs w:val="22"/>
        </w:rPr>
        <w:t xml:space="preserve">no período </w:t>
      </w:r>
      <w:r w:rsidRPr="35BAF0C0" w:rsidR="00B7371F">
        <w:rPr>
          <w:sz w:val="22"/>
          <w:szCs w:val="22"/>
        </w:rPr>
        <w:t>entre</w:t>
      </w:r>
      <w:r w:rsidRPr="35BAF0C0" w:rsidR="00585C0B">
        <w:rPr>
          <w:sz w:val="22"/>
          <w:szCs w:val="22"/>
        </w:rPr>
        <w:t xml:space="preserve"> </w:t>
      </w:r>
      <w:r w:rsidRPr="35BAF0C0" w:rsidR="00585C0B">
        <w:rPr>
          <w:b w:val="1"/>
          <w:bCs w:val="1"/>
          <w:sz w:val="22"/>
          <w:szCs w:val="22"/>
        </w:rPr>
        <w:t xml:space="preserve">1º de </w:t>
      </w:r>
      <w:r w:rsidRPr="35BAF0C0" w:rsidR="009D0929">
        <w:rPr>
          <w:b w:val="1"/>
          <w:bCs w:val="1"/>
          <w:sz w:val="22"/>
          <w:szCs w:val="22"/>
        </w:rPr>
        <w:t>julho</w:t>
      </w:r>
      <w:r w:rsidRPr="35BAF0C0" w:rsidR="00006268">
        <w:rPr>
          <w:b w:val="1"/>
          <w:bCs w:val="1"/>
          <w:sz w:val="22"/>
          <w:szCs w:val="22"/>
        </w:rPr>
        <w:t xml:space="preserve"> </w:t>
      </w:r>
      <w:r w:rsidRPr="35BAF0C0" w:rsidR="00FB2734">
        <w:rPr>
          <w:b w:val="1"/>
          <w:bCs w:val="1"/>
          <w:sz w:val="22"/>
          <w:szCs w:val="22"/>
        </w:rPr>
        <w:t>de 202</w:t>
      </w:r>
      <w:r w:rsidRPr="35BAF0C0" w:rsidR="009358ED">
        <w:rPr>
          <w:b w:val="1"/>
          <w:bCs w:val="1"/>
          <w:sz w:val="22"/>
          <w:szCs w:val="22"/>
        </w:rPr>
        <w:t>4</w:t>
      </w:r>
      <w:r w:rsidRPr="35BAF0C0" w:rsidR="00FE3465">
        <w:rPr>
          <w:b w:val="1"/>
          <w:bCs w:val="1"/>
          <w:sz w:val="22"/>
          <w:szCs w:val="22"/>
        </w:rPr>
        <w:t xml:space="preserve"> </w:t>
      </w:r>
      <w:r w:rsidRPr="35BAF0C0" w:rsidR="00B7371F">
        <w:rPr>
          <w:b w:val="1"/>
          <w:bCs w:val="1"/>
          <w:sz w:val="22"/>
          <w:szCs w:val="22"/>
        </w:rPr>
        <w:t>e</w:t>
      </w:r>
      <w:r w:rsidRPr="35BAF0C0" w:rsidR="00585C0B">
        <w:rPr>
          <w:b w:val="1"/>
          <w:bCs w:val="1"/>
          <w:sz w:val="22"/>
          <w:szCs w:val="22"/>
        </w:rPr>
        <w:t xml:space="preserve"> </w:t>
      </w:r>
      <w:r w:rsidRPr="35BAF0C0" w:rsidR="00D120BC">
        <w:rPr>
          <w:b w:val="1"/>
          <w:bCs w:val="1"/>
          <w:sz w:val="22"/>
          <w:szCs w:val="22"/>
        </w:rPr>
        <w:t>3</w:t>
      </w:r>
      <w:r w:rsidRPr="35BAF0C0" w:rsidR="009D0929">
        <w:rPr>
          <w:b w:val="1"/>
          <w:bCs w:val="1"/>
          <w:sz w:val="22"/>
          <w:szCs w:val="22"/>
        </w:rPr>
        <w:t>0</w:t>
      </w:r>
      <w:r w:rsidRPr="35BAF0C0" w:rsidR="008F3794">
        <w:rPr>
          <w:b w:val="1"/>
          <w:bCs w:val="1"/>
          <w:sz w:val="22"/>
          <w:szCs w:val="22"/>
        </w:rPr>
        <w:t xml:space="preserve"> </w:t>
      </w:r>
      <w:r w:rsidRPr="35BAF0C0" w:rsidR="00585C0B">
        <w:rPr>
          <w:b w:val="1"/>
          <w:bCs w:val="1"/>
          <w:sz w:val="22"/>
          <w:szCs w:val="22"/>
        </w:rPr>
        <w:t xml:space="preserve">de </w:t>
      </w:r>
      <w:r w:rsidRPr="35BAF0C0" w:rsidR="00006268">
        <w:rPr>
          <w:b w:val="1"/>
          <w:bCs w:val="1"/>
          <w:sz w:val="22"/>
          <w:szCs w:val="22"/>
        </w:rPr>
        <w:t>ju</w:t>
      </w:r>
      <w:r w:rsidRPr="35BAF0C0" w:rsidR="009D0929">
        <w:rPr>
          <w:b w:val="1"/>
          <w:bCs w:val="1"/>
          <w:sz w:val="22"/>
          <w:szCs w:val="22"/>
        </w:rPr>
        <w:t>n</w:t>
      </w:r>
      <w:r w:rsidRPr="35BAF0C0" w:rsidR="00006268">
        <w:rPr>
          <w:b w:val="1"/>
          <w:bCs w:val="1"/>
          <w:sz w:val="22"/>
          <w:szCs w:val="22"/>
        </w:rPr>
        <w:t>ho</w:t>
      </w:r>
      <w:r w:rsidRPr="35BAF0C0" w:rsidR="00585C0B">
        <w:rPr>
          <w:b w:val="1"/>
          <w:bCs w:val="1"/>
          <w:sz w:val="22"/>
          <w:szCs w:val="22"/>
        </w:rPr>
        <w:t xml:space="preserve"> de </w:t>
      </w:r>
      <w:r w:rsidRPr="35BAF0C0" w:rsidR="009A630D">
        <w:rPr>
          <w:b w:val="1"/>
          <w:bCs w:val="1"/>
          <w:sz w:val="22"/>
          <w:szCs w:val="22"/>
        </w:rPr>
        <w:t>202</w:t>
      </w:r>
      <w:r w:rsidRPr="35BAF0C0" w:rsidR="009358ED">
        <w:rPr>
          <w:b w:val="1"/>
          <w:bCs w:val="1"/>
          <w:sz w:val="22"/>
          <w:szCs w:val="22"/>
        </w:rPr>
        <w:t>5</w:t>
      </w:r>
      <w:r w:rsidRPr="35BAF0C0" w:rsidR="00FF701D">
        <w:rPr>
          <w:sz w:val="22"/>
          <w:szCs w:val="22"/>
        </w:rPr>
        <w:t xml:space="preserve">. </w:t>
      </w:r>
      <w:r w:rsidRPr="35BAF0C0" w:rsidR="003609D2">
        <w:rPr>
          <w:sz w:val="22"/>
          <w:szCs w:val="22"/>
        </w:rPr>
        <w:t>Eventos</w:t>
      </w:r>
      <w:r w:rsidRPr="35BAF0C0" w:rsidR="008F3794">
        <w:rPr>
          <w:sz w:val="22"/>
          <w:szCs w:val="22"/>
        </w:rPr>
        <w:t xml:space="preserve"> fora desse prazo ser</w:t>
      </w:r>
      <w:r w:rsidRPr="35BAF0C0" w:rsidR="008F3794">
        <w:rPr>
          <w:sz w:val="22"/>
          <w:szCs w:val="22"/>
        </w:rPr>
        <w:t>ão desconsiderad</w:t>
      </w:r>
      <w:r w:rsidRPr="35BAF0C0" w:rsidR="29BCB386">
        <w:rPr>
          <w:sz w:val="22"/>
          <w:szCs w:val="22"/>
        </w:rPr>
        <w:t>o</w:t>
      </w:r>
      <w:r w:rsidRPr="35BAF0C0" w:rsidR="008F3794">
        <w:rPr>
          <w:sz w:val="22"/>
          <w:szCs w:val="22"/>
        </w:rPr>
        <w:t>s.</w:t>
      </w:r>
    </w:p>
    <w:p w:rsidR="00974626" w:rsidP="00DA4FC9" w:rsidRDefault="00974626" w14:paraId="6DA0C586" w14:textId="77777777">
      <w:pPr>
        <w:pStyle w:val="PargrafodaLista"/>
        <w:ind w:left="0"/>
        <w:jc w:val="both"/>
        <w:rPr>
          <w:sz w:val="22"/>
          <w:szCs w:val="22"/>
        </w:rPr>
      </w:pPr>
    </w:p>
    <w:p w:rsidR="00585C0B" w:rsidP="00704958" w:rsidRDefault="003609D2" w14:paraId="4BC6909A" w14:textId="0E6545C4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Os</w:t>
      </w:r>
      <w:r w:rsidR="00763003">
        <w:rPr>
          <w:sz w:val="22"/>
          <w:szCs w:val="22"/>
        </w:rPr>
        <w:t xml:space="preserve"> </w:t>
      </w:r>
      <w:r>
        <w:rPr>
          <w:sz w:val="22"/>
          <w:szCs w:val="22"/>
        </w:rPr>
        <w:t>eventos</w:t>
      </w:r>
      <w:r w:rsidR="000D6469">
        <w:rPr>
          <w:sz w:val="22"/>
          <w:szCs w:val="22"/>
        </w:rPr>
        <w:t xml:space="preserve"> </w:t>
      </w:r>
      <w:r w:rsidRPr="005232FE" w:rsidR="00704958">
        <w:rPr>
          <w:sz w:val="22"/>
          <w:szCs w:val="22"/>
        </w:rPr>
        <w:t>deverão ser consolidad</w:t>
      </w:r>
      <w:r>
        <w:rPr>
          <w:sz w:val="22"/>
          <w:szCs w:val="22"/>
        </w:rPr>
        <w:t>o</w:t>
      </w:r>
      <w:r w:rsidRPr="005232FE" w:rsidR="00704958">
        <w:rPr>
          <w:sz w:val="22"/>
          <w:szCs w:val="22"/>
        </w:rPr>
        <w:t>s em relatório único</w:t>
      </w:r>
      <w:r w:rsidR="00704958">
        <w:rPr>
          <w:sz w:val="22"/>
          <w:szCs w:val="22"/>
        </w:rPr>
        <w:t>, cabendo observar que todas as s</w:t>
      </w:r>
      <w:r w:rsidRPr="005A0391" w:rsidR="00704958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Pr="005A0391" w:rsidR="00704958">
        <w:rPr>
          <w:sz w:val="22"/>
          <w:szCs w:val="22"/>
        </w:rPr>
        <w:t xml:space="preserve"> são de preenchimento obrigatório</w:t>
      </w:r>
      <w:r w:rsidRPr="005232FE" w:rsidR="00704958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Pr="005232FE" w:rsidR="00704958">
        <w:rPr>
          <w:sz w:val="22"/>
          <w:szCs w:val="22"/>
        </w:rPr>
        <w:t>, em formato “pdf”.</w:t>
      </w:r>
    </w:p>
    <w:p w:rsidR="00410743" w:rsidP="00585C0B" w:rsidRDefault="00410743" w14:paraId="12874DC9" w14:textId="41996233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:rsidRPr="00175BFD" w:rsidR="00067252" w:rsidP="00585C0B" w:rsidRDefault="001F6C59" w14:paraId="4E949F3D" w14:textId="70594D8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Pr="00175BFD" w:rsidR="00067252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Pr="00175BFD" w:rsidR="004902DB">
        <w:rPr>
          <w:sz w:val="22"/>
          <w:szCs w:val="22"/>
        </w:rPr>
        <w:t>.</w:t>
      </w:r>
      <w:r w:rsidRPr="00175BFD" w:rsidR="00067252">
        <w:rPr>
          <w:sz w:val="22"/>
          <w:szCs w:val="22"/>
        </w:rPr>
        <w:t xml:space="preserve"> Caso não seja possível o preenchimento</w:t>
      </w:r>
      <w:r w:rsidRPr="00175BFD" w:rsidR="004902DB">
        <w:rPr>
          <w:sz w:val="22"/>
          <w:szCs w:val="22"/>
        </w:rPr>
        <w:t xml:space="preserve"> completo</w:t>
      </w:r>
      <w:r w:rsidRPr="00175BFD" w:rsidR="00067252">
        <w:rPr>
          <w:sz w:val="22"/>
          <w:szCs w:val="22"/>
        </w:rPr>
        <w:t xml:space="preserve">, deve-se </w:t>
      </w:r>
      <w:r w:rsidRPr="00175BFD" w:rsidR="003D1D7D">
        <w:rPr>
          <w:sz w:val="22"/>
          <w:szCs w:val="22"/>
        </w:rPr>
        <w:t>justificar a ausência no campo “O</w:t>
      </w:r>
      <w:r w:rsidRPr="00175BFD" w:rsidR="00067252">
        <w:rPr>
          <w:sz w:val="22"/>
          <w:szCs w:val="22"/>
        </w:rPr>
        <w:t>bservações</w:t>
      </w:r>
      <w:r w:rsidRPr="00175BFD" w:rsidR="003D1D7D">
        <w:rPr>
          <w:sz w:val="22"/>
          <w:szCs w:val="22"/>
        </w:rPr>
        <w:t>”</w:t>
      </w:r>
      <w:r w:rsidRPr="00175BFD" w:rsidR="00067252">
        <w:rPr>
          <w:sz w:val="22"/>
          <w:szCs w:val="22"/>
        </w:rPr>
        <w:t>.</w:t>
      </w:r>
    </w:p>
    <w:p w:rsidRPr="00175BFD" w:rsidR="00067252" w:rsidP="00585C0B" w:rsidRDefault="00067252" w14:paraId="1FC5ABFE" w14:textId="77777777">
      <w:pPr>
        <w:pStyle w:val="PargrafodaLista"/>
        <w:ind w:left="0"/>
        <w:jc w:val="both"/>
        <w:rPr>
          <w:sz w:val="22"/>
          <w:szCs w:val="22"/>
        </w:rPr>
      </w:pPr>
    </w:p>
    <w:p w:rsidRPr="00564CE5" w:rsidR="00564CE5" w:rsidP="00564CE5" w:rsidRDefault="00564CE5" w14:paraId="1E68F0F8" w14:textId="77777777">
      <w:pPr>
        <w:pStyle w:val="PargrafodaLista"/>
        <w:ind w:left="0"/>
        <w:jc w:val="both"/>
        <w:rPr>
          <w:sz w:val="22"/>
          <w:szCs w:val="22"/>
        </w:rPr>
      </w:pPr>
      <w:r w:rsidRPr="00564CE5">
        <w:rPr>
          <w:sz w:val="22"/>
          <w:szCs w:val="22"/>
        </w:rPr>
        <w:t>A ausência de informações e/ou documentos comprobatórios; ou o envio de informações via link fechado de drive/nuvem, intranet, SEI, ou outro sistema de uso restrito ao tribunal, que possa prejudicar o acesso pela comissão organizadora aos documentos comprobatórios, poderá acarretar perda de pontos ou, até mesmo, em não pontuação do item.</w:t>
      </w:r>
    </w:p>
    <w:p w:rsidRPr="00BA5FC2" w:rsidR="00253493" w:rsidP="00DA4FC9" w:rsidRDefault="00D120BC" w14:paraId="1C8BEBB3" w14:textId="7C4A9AE3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:rsidRPr="00DB6197" w:rsidR="00DB6197" w:rsidP="00DB6197" w:rsidRDefault="009D0929" w14:paraId="198A7952" w14:textId="75116B82">
      <w:pPr>
        <w:shd w:val="clear" w:color="auto" w:fill="002060"/>
        <w:jc w:val="both"/>
        <w:rPr>
          <w:b/>
        </w:rPr>
      </w:pPr>
      <w:r>
        <w:rPr>
          <w:b/>
        </w:rPr>
        <w:t xml:space="preserve">EVENTOS </w:t>
      </w:r>
      <w:r w:rsidR="000D6469">
        <w:rPr>
          <w:b/>
        </w:rPr>
        <w:t>R</w:t>
      </w:r>
      <w:r w:rsidR="00006268">
        <w:rPr>
          <w:b/>
        </w:rPr>
        <w:t>EALIZAD</w:t>
      </w:r>
      <w:r>
        <w:rPr>
          <w:b/>
        </w:rPr>
        <w:t>O</w:t>
      </w:r>
      <w:r w:rsidRPr="00DB6197" w:rsidR="00DB6197">
        <w:rPr>
          <w:b/>
        </w:rPr>
        <w:t>S</w:t>
      </w:r>
    </w:p>
    <w:p w:rsidR="00DB6197" w:rsidP="00DB6197" w:rsidRDefault="00841165" w14:paraId="3CE01D2C" w14:textId="5F966D28">
      <w:pPr>
        <w:rPr>
          <w:i/>
        </w:rPr>
      </w:pPr>
      <w:r>
        <w:rPr>
          <w:i/>
        </w:rPr>
        <w:t xml:space="preserve">Liste </w:t>
      </w:r>
      <w:r w:rsidR="009D0929">
        <w:rPr>
          <w:i/>
        </w:rPr>
        <w:t>eventos</w:t>
      </w:r>
      <w:r w:rsidR="00006268">
        <w:rPr>
          <w:i/>
        </w:rPr>
        <w:t xml:space="preserve"> realizad</w:t>
      </w:r>
      <w:r w:rsidR="009D0929">
        <w:rPr>
          <w:i/>
        </w:rPr>
        <w:t>o</w:t>
      </w:r>
      <w:r w:rsidR="00006268">
        <w:rPr>
          <w:i/>
        </w:rPr>
        <w:t>s</w:t>
      </w:r>
      <w:r w:rsidRPr="00841165">
        <w:rPr>
          <w:i/>
        </w:rPr>
        <w:t xml:space="preserve"> </w:t>
      </w:r>
      <w:r>
        <w:rPr>
          <w:i/>
        </w:rPr>
        <w:t xml:space="preserve">pelo tribunal </w:t>
      </w:r>
      <w:r w:rsidR="00E456DE">
        <w:rPr>
          <w:i/>
        </w:rPr>
        <w:t>no período indicado nas orientações.</w:t>
      </w:r>
      <w:r w:rsidR="005C6C61">
        <w:rPr>
          <w:i/>
        </w:rPr>
        <w:t xml:space="preserve"> </w:t>
      </w:r>
      <w:r w:rsidR="00DB6197">
        <w:rPr>
          <w:i/>
        </w:rPr>
        <w:t xml:space="preserve">Caso o tribunal tenha realizado mais </w:t>
      </w:r>
      <w:r w:rsidR="00F80863">
        <w:rPr>
          <w:i/>
        </w:rPr>
        <w:t xml:space="preserve">de </w:t>
      </w:r>
      <w:r w:rsidR="009D0929">
        <w:rPr>
          <w:i/>
        </w:rPr>
        <w:t>um evento</w:t>
      </w:r>
      <w:r w:rsidR="008F6DF7">
        <w:rPr>
          <w:i/>
        </w:rPr>
        <w:t>,</w:t>
      </w:r>
      <w:r w:rsidR="00DB6197">
        <w:rPr>
          <w:i/>
        </w:rPr>
        <w:t xml:space="preserve"> deverá </w:t>
      </w:r>
      <w:r>
        <w:rPr>
          <w:i/>
        </w:rPr>
        <w:t>explicitar cada um</w:t>
      </w:r>
      <w:r w:rsidR="00006268">
        <w:rPr>
          <w:i/>
        </w:rPr>
        <w:t xml:space="preserve">. </w:t>
      </w:r>
    </w:p>
    <w:p w:rsidR="00DA4FC9" w:rsidP="00DA4FC9" w:rsidRDefault="00DA4FC9" w14:paraId="7CCBF26E" w14:textId="77777777">
      <w:pPr>
        <w:pStyle w:val="PargrafodaLista"/>
        <w:ind w:left="0"/>
        <w:jc w:val="both"/>
        <w:rPr>
          <w:b/>
        </w:rPr>
      </w:pPr>
    </w:p>
    <w:p w:rsidRPr="00100406" w:rsidR="00A74767" w:rsidP="00873A3C" w:rsidRDefault="009D0929" w14:paraId="372050CF" w14:textId="231EBCD6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Evento</w:t>
      </w:r>
      <w:r w:rsidR="000D6469">
        <w:rPr>
          <w:b/>
          <w:color w:val="FFFFFF" w:themeColor="background1"/>
        </w:rPr>
        <w:t xml:space="preserve"> 1</w:t>
      </w:r>
      <w:r w:rsidR="000A3039">
        <w:rPr>
          <w:b/>
          <w:color w:val="FFFFFF" w:themeColor="background1"/>
        </w:rPr>
        <w:t xml:space="preserve"> (2....N) </w:t>
      </w:r>
      <w:r w:rsidRPr="00100406" w:rsidR="00DB6197">
        <w:rPr>
          <w:b/>
          <w:color w:val="FFFFFF" w:themeColor="background1"/>
        </w:rPr>
        <w:t xml:space="preserve">:  </w:t>
      </w:r>
      <w:r w:rsidR="00827725">
        <w:rPr>
          <w:b/>
          <w:color w:val="FFFFFF" w:themeColor="background1"/>
        </w:rPr>
        <w:t>{</w:t>
      </w:r>
      <w:r w:rsidRPr="00100406" w:rsidR="00C37D10">
        <w:rPr>
          <w:b/>
          <w:color w:val="FFFFFF" w:themeColor="background1"/>
        </w:rPr>
        <w:t>colocar nome}</w:t>
      </w:r>
    </w:p>
    <w:p w:rsidR="005671EF" w:rsidP="005671EF" w:rsidRDefault="005671EF" w14:paraId="16D59491" w14:textId="77777777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:rsidRPr="00DB6197" w:rsidR="00006268" w:rsidP="00006268" w:rsidRDefault="00006268" w14:paraId="5420392F" w14:textId="77777777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b/>
          <w:u w:val="single"/>
        </w:rPr>
      </w:pPr>
      <w:r>
        <w:rPr>
          <w:b/>
          <w:u w:val="single"/>
        </w:rPr>
        <w:t>OBJETIVO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 xml:space="preserve">    </w:t>
      </w:r>
      <w:r>
        <w:rPr>
          <w:b/>
          <w:u w:val="single"/>
        </w:rPr>
        <w:tab/>
      </w:r>
      <w:r>
        <w:rPr>
          <w:b/>
          <w:u w:val="single"/>
        </w:rPr>
        <w:t>___________</w:t>
      </w:r>
    </w:p>
    <w:p w:rsidR="00006268" w:rsidP="09B1481B" w:rsidRDefault="00006268" w14:paraId="733EA73F" w14:textId="2D662546">
      <w:pPr>
        <w:spacing w:line="360" w:lineRule="auto"/>
        <w:ind w:left="708"/>
        <w:jc w:val="both"/>
        <w:rPr>
          <w:i w:val="1"/>
          <w:iCs w:val="1"/>
        </w:rPr>
      </w:pPr>
      <w:r w:rsidRPr="09B1481B" w:rsidR="00006268">
        <w:rPr>
          <w:i w:val="1"/>
          <w:iCs w:val="1"/>
        </w:rPr>
        <w:t>Des</w:t>
      </w:r>
      <w:r w:rsidRPr="09B1481B" w:rsidR="00342978">
        <w:rPr>
          <w:i w:val="1"/>
          <w:iCs w:val="1"/>
        </w:rPr>
        <w:t>creva a finalidade d</w:t>
      </w:r>
      <w:r w:rsidRPr="09B1481B" w:rsidR="003609D2">
        <w:rPr>
          <w:i w:val="1"/>
          <w:iCs w:val="1"/>
        </w:rPr>
        <w:t>o</w:t>
      </w:r>
      <w:r w:rsidRPr="09B1481B" w:rsidR="00342978">
        <w:rPr>
          <w:i w:val="1"/>
          <w:iCs w:val="1"/>
        </w:rPr>
        <w:t xml:space="preserve"> </w:t>
      </w:r>
      <w:r w:rsidRPr="09B1481B" w:rsidR="003609D2">
        <w:rPr>
          <w:i w:val="1"/>
          <w:iCs w:val="1"/>
        </w:rPr>
        <w:t>evento</w:t>
      </w:r>
      <w:r w:rsidRPr="09B1481B" w:rsidR="001E1B8F">
        <w:rPr>
          <w:i w:val="1"/>
          <w:iCs w:val="1"/>
        </w:rPr>
        <w:t>.</w:t>
      </w:r>
    </w:p>
    <w:p w:rsidR="09B1481B" w:rsidP="09B1481B" w:rsidRDefault="09B1481B" w14:paraId="36BFE004" w14:textId="1479D7F1">
      <w:pPr>
        <w:spacing w:line="360" w:lineRule="auto"/>
        <w:ind w:left="708"/>
        <w:jc w:val="both"/>
        <w:rPr>
          <w:i w:val="1"/>
          <w:iCs w:val="1"/>
        </w:rPr>
      </w:pPr>
    </w:p>
    <w:p w:rsidRPr="001E1B8F" w:rsidR="00006268" w:rsidP="001E1B8F" w:rsidRDefault="00006268" w14:paraId="1E28C824" w14:textId="77777777">
      <w:pPr>
        <w:shd w:val="clear" w:color="auto" w:fill="FFFFFF" w:themeFill="background1"/>
        <w:ind w:firstLine="708"/>
        <w:jc w:val="both"/>
        <w:rPr>
          <w:b/>
          <w:u w:val="single"/>
        </w:rPr>
      </w:pPr>
      <w:r w:rsidRPr="001E1B8F">
        <w:rPr>
          <w:b/>
          <w:u w:val="single"/>
        </w:rPr>
        <w:t>PERÍODO E LOCAL DE REALIZAÇÃO</w:t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ab/>
      </w:r>
      <w:r w:rsidRPr="001E1B8F">
        <w:rPr>
          <w:b/>
          <w:u w:val="single"/>
        </w:rPr>
        <w:t>__________</w:t>
      </w:r>
      <w:r w:rsidRPr="001E1B8F">
        <w:rPr>
          <w:b/>
          <w:u w:val="single"/>
        </w:rPr>
        <w:tab/>
      </w:r>
    </w:p>
    <w:p w:rsidRPr="007D1A57" w:rsidR="00006268" w:rsidP="001E1B8F" w:rsidRDefault="00006268" w14:paraId="1D92D144" w14:textId="77777777">
      <w:pPr>
        <w:spacing w:line="360" w:lineRule="auto"/>
        <w:ind w:left="708"/>
        <w:rPr>
          <w:i/>
        </w:rPr>
      </w:pPr>
      <w:r w:rsidRPr="09B1481B" w:rsidR="00006268">
        <w:rPr>
          <w:i w:val="1"/>
          <w:iCs w:val="1"/>
        </w:rPr>
        <w:t>Informe o período e o local de realização.</w:t>
      </w:r>
    </w:p>
    <w:p w:rsidR="09B1481B" w:rsidP="09B1481B" w:rsidRDefault="09B1481B" w14:paraId="2D67D8B0" w14:textId="5FA6FC59">
      <w:pPr>
        <w:spacing w:line="360" w:lineRule="auto"/>
        <w:ind w:left="708"/>
        <w:rPr>
          <w:i w:val="1"/>
          <w:iCs w:val="1"/>
        </w:rPr>
      </w:pPr>
    </w:p>
    <w:p w:rsidRPr="001E1B8F" w:rsidR="00006268" w:rsidP="001E1B8F" w:rsidRDefault="009D0929" w14:paraId="657ECFFB" w14:textId="50990CCC">
      <w:pPr>
        <w:shd w:val="clear" w:color="auto" w:fill="FFFFFF" w:themeFill="background1"/>
        <w:ind w:firstLine="708"/>
        <w:jc w:val="both"/>
        <w:rPr>
          <w:b/>
          <w:u w:val="single"/>
        </w:rPr>
      </w:pPr>
      <w:r w:rsidRPr="001E1B8F">
        <w:rPr>
          <w:b/>
          <w:u w:val="single"/>
        </w:rPr>
        <w:t>NÚMERO DE PESSOAS ATINGIDAS</w:t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ab/>
      </w:r>
      <w:r w:rsidRPr="001E1B8F" w:rsidR="00006268">
        <w:rPr>
          <w:b/>
          <w:u w:val="single"/>
        </w:rPr>
        <w:tab/>
      </w:r>
    </w:p>
    <w:p w:rsidR="00F80863" w:rsidP="001E1B8F" w:rsidRDefault="009D0929" w14:paraId="1BCB0D20" w14:textId="18CE0846">
      <w:pPr>
        <w:spacing w:line="360" w:lineRule="auto"/>
        <w:ind w:left="708"/>
        <w:jc w:val="both"/>
        <w:rPr>
          <w:i/>
        </w:rPr>
      </w:pPr>
      <w:r w:rsidRPr="09B1481B" w:rsidR="009D0929">
        <w:rPr>
          <w:i w:val="1"/>
          <w:iCs w:val="1"/>
        </w:rPr>
        <w:t>Informe o número de pessoas atingidas pelo evento</w:t>
      </w:r>
      <w:r w:rsidRPr="09B1481B" w:rsidR="009358ED">
        <w:rPr>
          <w:i w:val="1"/>
          <w:iCs w:val="1"/>
        </w:rPr>
        <w:t>, por meio de lista de presença/lista de pessoas certificadas em caso de evento presencial; ou print do número de visualizações, em caso de evento virtual</w:t>
      </w:r>
      <w:r w:rsidRPr="09B1481B" w:rsidR="009D0929">
        <w:rPr>
          <w:i w:val="1"/>
          <w:iCs w:val="1"/>
        </w:rPr>
        <w:t>.</w:t>
      </w:r>
    </w:p>
    <w:p w:rsidR="09B1481B" w:rsidP="09B1481B" w:rsidRDefault="09B1481B" w14:paraId="2EEDEF8C" w14:textId="6E2360CF">
      <w:pPr>
        <w:spacing w:line="360" w:lineRule="auto"/>
        <w:ind w:left="708"/>
        <w:jc w:val="both"/>
        <w:rPr>
          <w:i w:val="1"/>
          <w:iCs w:val="1"/>
        </w:rPr>
      </w:pPr>
    </w:p>
    <w:p w:rsidRPr="00DB6197" w:rsidR="00F80863" w:rsidP="001E1B8F" w:rsidRDefault="009D0929" w14:paraId="64ED49CD" w14:textId="043CCD65">
      <w:pPr>
        <w:pStyle w:val="PargrafodaLista"/>
        <w:shd w:val="clear" w:color="auto" w:fill="FFFFFF" w:themeFill="background1"/>
        <w:spacing w:line="360" w:lineRule="auto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MATERIAL PRODUZIDO</w:t>
      </w:r>
      <w:r w:rsidR="00F80863">
        <w:rPr>
          <w:b/>
          <w:u w:val="single"/>
        </w:rPr>
        <w:tab/>
      </w:r>
      <w:r w:rsidR="00F80863">
        <w:rPr>
          <w:b/>
          <w:u w:val="single"/>
        </w:rPr>
        <w:tab/>
      </w:r>
      <w:r w:rsidR="00F80863">
        <w:rPr>
          <w:b/>
          <w:u w:val="single"/>
        </w:rPr>
        <w:t xml:space="preserve">              </w:t>
      </w:r>
      <w:r w:rsidR="00F80863">
        <w:rPr>
          <w:b/>
          <w:u w:val="single"/>
        </w:rPr>
        <w:tab/>
      </w:r>
      <w:r w:rsidR="00F80863">
        <w:rPr>
          <w:b/>
          <w:u w:val="single"/>
        </w:rPr>
        <w:tab/>
      </w:r>
      <w:r w:rsidR="001E1B8F">
        <w:rPr>
          <w:b/>
          <w:u w:val="single"/>
        </w:rPr>
        <w:t>________</w:t>
      </w:r>
      <w:r w:rsidR="00F80863">
        <w:rPr>
          <w:b/>
          <w:u w:val="single"/>
        </w:rPr>
        <w:tab/>
      </w:r>
      <w:r w:rsidR="00F80863">
        <w:rPr>
          <w:b/>
          <w:u w:val="single"/>
        </w:rPr>
        <w:tab/>
      </w:r>
    </w:p>
    <w:p w:rsidR="00006268" w:rsidP="001E1B8F" w:rsidRDefault="001E1B8F" w14:paraId="3F783FEA" w14:textId="2A5775BA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  <w:r w:rsidRPr="001E1B8F">
        <w:rPr>
          <w:i/>
        </w:rPr>
        <w:t>Apresente o</w:t>
      </w:r>
      <w:r>
        <w:rPr>
          <w:i/>
        </w:rPr>
        <w:t>(s)</w:t>
      </w:r>
      <w:r w:rsidRPr="001E1B8F">
        <w:rPr>
          <w:i/>
        </w:rPr>
        <w:t xml:space="preserve"> material</w:t>
      </w:r>
      <w:r>
        <w:rPr>
          <w:i/>
        </w:rPr>
        <w:t>(is)</w:t>
      </w:r>
      <w:r w:rsidRPr="001E1B8F">
        <w:rPr>
          <w:i/>
        </w:rPr>
        <w:t xml:space="preserve"> produzido</w:t>
      </w:r>
      <w:r>
        <w:rPr>
          <w:i/>
        </w:rPr>
        <w:t>(s)</w:t>
      </w:r>
      <w:r w:rsidRPr="001E1B8F">
        <w:rPr>
          <w:i/>
        </w:rPr>
        <w:t xml:space="preserve"> para o evento</w:t>
      </w:r>
      <w:r w:rsidR="009358ED">
        <w:rPr>
          <w:i/>
        </w:rPr>
        <w:t>, tais como programação, fotos e/ou vídeo</w:t>
      </w:r>
      <w:r w:rsidR="00B6540E">
        <w:rPr>
          <w:i/>
        </w:rPr>
        <w:t>s</w:t>
      </w:r>
      <w:r w:rsidRPr="001E1B8F">
        <w:rPr>
          <w:i/>
        </w:rPr>
        <w:t>.</w:t>
      </w:r>
    </w:p>
    <w:p w:rsidRPr="008C3062" w:rsidR="00F80863" w:rsidP="008C3062" w:rsidRDefault="00F80863" w14:paraId="5016C0C0" w14:textId="7F1B9FC9">
      <w:pPr>
        <w:shd w:val="clear" w:color="auto" w:fill="FFFFFF" w:themeFill="background1"/>
        <w:jc w:val="both"/>
        <w:rPr>
          <w:b/>
          <w:u w:val="single"/>
        </w:rPr>
      </w:pPr>
    </w:p>
    <w:p w:rsidR="00F80863" w:rsidP="00006268" w:rsidRDefault="00F80863" w14:paraId="717B2630" w14:textId="77777777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:rsidRPr="00DB6197" w:rsidR="00006268" w:rsidP="00006268" w:rsidRDefault="00006268" w14:paraId="0338C89B" w14:textId="56B260FD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1E1B8F">
        <w:rPr>
          <w:b/>
          <w:u w:val="single"/>
        </w:rPr>
        <w:t>_______</w:t>
      </w:r>
      <w:r>
        <w:rPr>
          <w:b/>
          <w:u w:val="single"/>
        </w:rPr>
        <w:tab/>
      </w:r>
    </w:p>
    <w:p w:rsidR="00006268" w:rsidP="00006268" w:rsidRDefault="00006268" w14:paraId="3474988F" w14:textId="1CA05841">
      <w:pPr>
        <w:ind w:left="708"/>
        <w:jc w:val="both"/>
        <w:rPr>
          <w:i/>
        </w:rPr>
      </w:pPr>
      <w:r w:rsidRPr="00CC7228">
        <w:rPr>
          <w:i/>
        </w:rPr>
        <w:t xml:space="preserve">Espaço destinado a justificar ausência de preenchimento completo </w:t>
      </w:r>
      <w:r w:rsidR="00022A8A">
        <w:rPr>
          <w:i/>
        </w:rPr>
        <w:t xml:space="preserve">de algum item </w:t>
      </w:r>
      <w:r w:rsidR="00F80863">
        <w:rPr>
          <w:i/>
        </w:rPr>
        <w:t>e</w:t>
      </w:r>
      <w:r>
        <w:rPr>
          <w:i/>
        </w:rPr>
        <w:t xml:space="preserve"> fornecer informações que não foram contempladas nos campos anteriores, mas que são consideradas importantes pelo tribunal.</w:t>
      </w:r>
    </w:p>
    <w:p w:rsidR="000A3039" w:rsidP="00006268" w:rsidRDefault="000A3039" w14:paraId="710E30CE" w14:textId="19365324">
      <w:pPr>
        <w:pStyle w:val="PargrafodaLista"/>
        <w:shd w:val="clear" w:color="auto" w:fill="FFFFFF" w:themeFill="background1"/>
        <w:ind w:left="792" w:hanging="83"/>
        <w:jc w:val="both"/>
        <w:rPr>
          <w:i/>
        </w:rPr>
      </w:pPr>
    </w:p>
    <w:sectPr w:rsidR="000A3039" w:rsidSect="002F39D0">
      <w:headerReference w:type="default" r:id="rId9"/>
      <w:footerReference w:type="default" r:id="rId10"/>
      <w:pgSz w:w="11906" w:h="16838" w:orient="portrait"/>
      <w:pgMar w:top="1985" w:right="1701" w:bottom="1417" w:left="1701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titlePg/>
      <w:docGrid w:linePitch="360"/>
      <w:headerReference w:type="first" r:id="R582d2b33f8c24da3"/>
      <w:footerReference w:type="first" r:id="R7fe4313c10b04df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4E6C" w:rsidP="0048716E" w:rsidRDefault="00CF4E6C" w14:paraId="69F943FD" w14:textId="77777777">
      <w:pPr>
        <w:spacing w:after="0" w:line="240" w:lineRule="auto"/>
      </w:pPr>
      <w:r>
        <w:separator/>
      </w:r>
    </w:p>
  </w:endnote>
  <w:endnote w:type="continuationSeparator" w:id="0">
    <w:p w:rsidR="00CF4E6C" w:rsidP="0048716E" w:rsidRDefault="00CF4E6C" w14:paraId="413141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83505"/>
      <w:docPartObj>
        <w:docPartGallery w:val="Page Numbers (Bottom of Page)"/>
        <w:docPartUnique/>
      </w:docPartObj>
    </w:sdtPr>
    <w:sdtContent>
      <w:p w:rsidR="0048716E" w:rsidRDefault="0048716E" w14:paraId="15E39141" w14:textId="67BA59C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978">
          <w:rPr>
            <w:noProof/>
          </w:rPr>
          <w:t>2</w:t>
        </w:r>
        <w:r>
          <w:fldChar w:fldCharType="end"/>
        </w:r>
      </w:p>
    </w:sdtContent>
  </w:sdt>
  <w:p w:rsidR="0048716E" w:rsidRDefault="0048716E" w14:paraId="56481B77" w14:textId="77777777">
    <w:pPr>
      <w:pStyle w:val="Rodap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4E9207" w:rsidTr="074E9207" w14:paraId="0301D6A5">
      <w:trPr>
        <w:trHeight w:val="300"/>
      </w:trPr>
      <w:tc>
        <w:tcPr>
          <w:tcW w:w="2830" w:type="dxa"/>
          <w:tcMar/>
        </w:tcPr>
        <w:p w:rsidR="074E9207" w:rsidP="074E9207" w:rsidRDefault="074E9207" w14:paraId="18C7A6FE" w14:textId="10030504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074E9207" w:rsidP="074E9207" w:rsidRDefault="074E9207" w14:paraId="014DE81E" w14:textId="6072CCFD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074E9207" w:rsidP="074E9207" w:rsidRDefault="074E9207" w14:paraId="3EBEF104" w14:textId="39816CB8">
          <w:pPr>
            <w:pStyle w:val="Cabealho"/>
            <w:bidi w:val="0"/>
            <w:ind w:right="-115"/>
            <w:jc w:val="right"/>
          </w:pPr>
        </w:p>
      </w:tc>
    </w:tr>
  </w:tbl>
  <w:p w:rsidR="074E9207" w:rsidP="074E9207" w:rsidRDefault="074E9207" w14:paraId="5D7E9CD6" w14:textId="33BBBFC2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4E6C" w:rsidP="0048716E" w:rsidRDefault="00CF4E6C" w14:paraId="54079080" w14:textId="77777777">
      <w:pPr>
        <w:spacing w:after="0" w:line="240" w:lineRule="auto"/>
      </w:pPr>
      <w:r>
        <w:separator/>
      </w:r>
    </w:p>
  </w:footnote>
  <w:footnote w:type="continuationSeparator" w:id="0">
    <w:p w:rsidR="00CF4E6C" w:rsidP="0048716E" w:rsidRDefault="00CF4E6C" w14:paraId="368BAF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119D3" w:rsidP="7F981BDD" w:rsidRDefault="00E62680" w14:paraId="2F6AA30D" w14:textId="7129C5AE">
    <w:pPr>
      <w:pStyle w:val="Cabealho"/>
      <w:ind w:firstLine="708"/>
      <w:jc w:val="center"/>
    </w:pPr>
    <w:r w:rsidR="7F981BDD">
      <w:drawing>
        <wp:anchor distT="0" distB="0" distL="114300" distR="114300" simplePos="0" relativeHeight="251658240" behindDoc="0" locked="0" layoutInCell="1" allowOverlap="1" wp14:editId="6A97673F" wp14:anchorId="62010AB9">
          <wp:simplePos x="0" y="0"/>
          <wp:positionH relativeFrom="column">
            <wp:posOffset>-556260</wp:posOffset>
          </wp:positionH>
          <wp:positionV relativeFrom="paragraph">
            <wp:posOffset>55246</wp:posOffset>
          </wp:positionV>
          <wp:extent cx="789818" cy="495300"/>
          <wp:effectExtent l="0" t="0" r="0" b="0"/>
          <wp:wrapNone/>
          <wp:docPr id="1249490635" name="Imagem 9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m 9"/>
                  <pic:cNvPicPr/>
                </pic:nvPicPr>
                <pic:blipFill>
                  <a:blip r:embed="R89369fe992da4aea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89818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E62680" w:rsidR="006E4159" w:rsidP="00456A65" w:rsidRDefault="003E4CEC" w14:paraId="501935F9" w14:textId="63D71776">
    <w:pPr>
      <w:pStyle w:val="Cabealho"/>
      <w:ind w:firstLine="708"/>
      <w:jc w:val="center"/>
    </w:pPr>
    <w:r w:rsidR="7F981BDD">
      <w:rPr/>
      <w:t xml:space="preserve">Art. </w:t>
    </w:r>
    <w:r w:rsidR="7F981BDD">
      <w:rPr/>
      <w:t>2</w:t>
    </w:r>
    <w:r w:rsidR="7F981BDD">
      <w:rPr/>
      <w:t xml:space="preserve">º, Inciso VI, </w:t>
    </w:r>
    <w:r w:rsidR="7F981BDD">
      <w:rPr/>
      <w:t>Realização de eventos de sensibilização sobre questões raciais.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4E9207" w:rsidTr="074E9207" w14:paraId="2C10D948">
      <w:trPr>
        <w:trHeight w:val="300"/>
      </w:trPr>
      <w:tc>
        <w:tcPr>
          <w:tcW w:w="2830" w:type="dxa"/>
          <w:tcMar/>
        </w:tcPr>
        <w:p w:rsidR="074E9207" w:rsidP="074E9207" w:rsidRDefault="074E9207" w14:paraId="7714CE26" w14:textId="23D178F2">
          <w:pPr>
            <w:pStyle w:val="Cabealh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074E9207" w:rsidP="074E9207" w:rsidRDefault="074E9207" w14:paraId="151EFE8C" w14:textId="14D372E6">
          <w:pPr>
            <w:pStyle w:val="Cabealho"/>
            <w:bidi w:val="0"/>
            <w:jc w:val="center"/>
          </w:pPr>
        </w:p>
      </w:tc>
      <w:tc>
        <w:tcPr>
          <w:tcW w:w="2830" w:type="dxa"/>
          <w:tcMar/>
        </w:tcPr>
        <w:p w:rsidR="074E9207" w:rsidP="074E9207" w:rsidRDefault="074E9207" w14:paraId="2166B9AE" w14:textId="34E781EE">
          <w:pPr>
            <w:pStyle w:val="Cabealho"/>
            <w:bidi w:val="0"/>
            <w:ind w:right="-115"/>
            <w:jc w:val="right"/>
          </w:pPr>
        </w:p>
      </w:tc>
    </w:tr>
  </w:tbl>
  <w:p w:rsidR="074E9207" w:rsidP="074E9207" w:rsidRDefault="074E9207" w14:paraId="5E06A0FD" w14:textId="3461CDFC">
    <w:pPr>
      <w:pStyle w:val="Cabealh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4235704">
    <w:abstractNumId w:val="2"/>
  </w:num>
  <w:num w:numId="2" w16cid:durableId="1198280338">
    <w:abstractNumId w:val="6"/>
  </w:num>
  <w:num w:numId="3" w16cid:durableId="1803695250">
    <w:abstractNumId w:val="5"/>
  </w:num>
  <w:num w:numId="4" w16cid:durableId="1593469273">
    <w:abstractNumId w:val="9"/>
  </w:num>
  <w:num w:numId="5" w16cid:durableId="134566046">
    <w:abstractNumId w:val="0"/>
  </w:num>
  <w:num w:numId="6" w16cid:durableId="463237456">
    <w:abstractNumId w:val="4"/>
  </w:num>
  <w:num w:numId="7" w16cid:durableId="1333600655">
    <w:abstractNumId w:val="7"/>
  </w:num>
  <w:num w:numId="8" w16cid:durableId="1637679711">
    <w:abstractNumId w:val="3"/>
  </w:num>
  <w:num w:numId="9" w16cid:durableId="1136878612">
    <w:abstractNumId w:val="8"/>
  </w:num>
  <w:num w:numId="10" w16cid:durableId="75166263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767"/>
    <w:rsid w:val="00006268"/>
    <w:rsid w:val="000119D3"/>
    <w:rsid w:val="00017403"/>
    <w:rsid w:val="00017E70"/>
    <w:rsid w:val="00022A8A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23FA2"/>
    <w:rsid w:val="00126673"/>
    <w:rsid w:val="00161CC8"/>
    <w:rsid w:val="00175BFD"/>
    <w:rsid w:val="00177F85"/>
    <w:rsid w:val="0018334C"/>
    <w:rsid w:val="001D130B"/>
    <w:rsid w:val="001D4D00"/>
    <w:rsid w:val="001D5109"/>
    <w:rsid w:val="001E0862"/>
    <w:rsid w:val="001E1B8F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77379"/>
    <w:rsid w:val="0028110A"/>
    <w:rsid w:val="00290184"/>
    <w:rsid w:val="0029342E"/>
    <w:rsid w:val="002B6AF6"/>
    <w:rsid w:val="002D1C56"/>
    <w:rsid w:val="002D1E8E"/>
    <w:rsid w:val="002D6CA2"/>
    <w:rsid w:val="002E4EEC"/>
    <w:rsid w:val="002F39D0"/>
    <w:rsid w:val="002F56F5"/>
    <w:rsid w:val="00307F29"/>
    <w:rsid w:val="003348BD"/>
    <w:rsid w:val="00342978"/>
    <w:rsid w:val="003609D2"/>
    <w:rsid w:val="00361477"/>
    <w:rsid w:val="00373F61"/>
    <w:rsid w:val="00376F5A"/>
    <w:rsid w:val="003827BB"/>
    <w:rsid w:val="0038677D"/>
    <w:rsid w:val="003869E1"/>
    <w:rsid w:val="0039143B"/>
    <w:rsid w:val="003931D2"/>
    <w:rsid w:val="003B02EA"/>
    <w:rsid w:val="003D1D7D"/>
    <w:rsid w:val="003D45AA"/>
    <w:rsid w:val="003D5365"/>
    <w:rsid w:val="003E2344"/>
    <w:rsid w:val="003E4CEC"/>
    <w:rsid w:val="003F1367"/>
    <w:rsid w:val="0040364E"/>
    <w:rsid w:val="0040382B"/>
    <w:rsid w:val="00410743"/>
    <w:rsid w:val="00414699"/>
    <w:rsid w:val="0042546D"/>
    <w:rsid w:val="0042681B"/>
    <w:rsid w:val="00456A65"/>
    <w:rsid w:val="004605D9"/>
    <w:rsid w:val="00464BAB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42667"/>
    <w:rsid w:val="00564CE5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603E4B"/>
    <w:rsid w:val="00626A19"/>
    <w:rsid w:val="00630182"/>
    <w:rsid w:val="006339C0"/>
    <w:rsid w:val="00654AF5"/>
    <w:rsid w:val="00657B02"/>
    <w:rsid w:val="006653C2"/>
    <w:rsid w:val="00667DEC"/>
    <w:rsid w:val="00676971"/>
    <w:rsid w:val="006825B2"/>
    <w:rsid w:val="00683F90"/>
    <w:rsid w:val="006879B1"/>
    <w:rsid w:val="0069008A"/>
    <w:rsid w:val="00695E33"/>
    <w:rsid w:val="006B4321"/>
    <w:rsid w:val="006D752B"/>
    <w:rsid w:val="006E4159"/>
    <w:rsid w:val="006F1C25"/>
    <w:rsid w:val="006F1DED"/>
    <w:rsid w:val="00704958"/>
    <w:rsid w:val="00714BDA"/>
    <w:rsid w:val="007466EF"/>
    <w:rsid w:val="00763003"/>
    <w:rsid w:val="0076659D"/>
    <w:rsid w:val="00785FE3"/>
    <w:rsid w:val="007A1516"/>
    <w:rsid w:val="007A2451"/>
    <w:rsid w:val="007C0211"/>
    <w:rsid w:val="007C05A0"/>
    <w:rsid w:val="007C1E04"/>
    <w:rsid w:val="007C6B38"/>
    <w:rsid w:val="007D1A57"/>
    <w:rsid w:val="007E3A7E"/>
    <w:rsid w:val="007F5D90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B6640"/>
    <w:rsid w:val="008C3062"/>
    <w:rsid w:val="008D60A2"/>
    <w:rsid w:val="008E238B"/>
    <w:rsid w:val="008E56AF"/>
    <w:rsid w:val="008F3794"/>
    <w:rsid w:val="008F6DF7"/>
    <w:rsid w:val="00907669"/>
    <w:rsid w:val="009358ED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D0929"/>
    <w:rsid w:val="009E07B7"/>
    <w:rsid w:val="009E1D7E"/>
    <w:rsid w:val="009E7910"/>
    <w:rsid w:val="009F0012"/>
    <w:rsid w:val="009F489F"/>
    <w:rsid w:val="00A3321B"/>
    <w:rsid w:val="00A342C5"/>
    <w:rsid w:val="00A64A72"/>
    <w:rsid w:val="00A74767"/>
    <w:rsid w:val="00A90804"/>
    <w:rsid w:val="00A95C78"/>
    <w:rsid w:val="00AB2068"/>
    <w:rsid w:val="00AE230D"/>
    <w:rsid w:val="00B025A1"/>
    <w:rsid w:val="00B03B9C"/>
    <w:rsid w:val="00B0621C"/>
    <w:rsid w:val="00B25D3F"/>
    <w:rsid w:val="00B31661"/>
    <w:rsid w:val="00B36AD8"/>
    <w:rsid w:val="00B6540E"/>
    <w:rsid w:val="00B7371F"/>
    <w:rsid w:val="00B7704F"/>
    <w:rsid w:val="00BA5C4D"/>
    <w:rsid w:val="00BA5FC2"/>
    <w:rsid w:val="00BB4162"/>
    <w:rsid w:val="00BB522B"/>
    <w:rsid w:val="00BC059B"/>
    <w:rsid w:val="00BD72CB"/>
    <w:rsid w:val="00BE4F49"/>
    <w:rsid w:val="00BE7D2E"/>
    <w:rsid w:val="00BF1511"/>
    <w:rsid w:val="00C053B8"/>
    <w:rsid w:val="00C21ADE"/>
    <w:rsid w:val="00C260F3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CF4E6C"/>
    <w:rsid w:val="00D0339D"/>
    <w:rsid w:val="00D120BC"/>
    <w:rsid w:val="00D32BA7"/>
    <w:rsid w:val="00D357BA"/>
    <w:rsid w:val="00D376C8"/>
    <w:rsid w:val="00D61DCF"/>
    <w:rsid w:val="00D74696"/>
    <w:rsid w:val="00D7712A"/>
    <w:rsid w:val="00D828E8"/>
    <w:rsid w:val="00D8532D"/>
    <w:rsid w:val="00DA1A09"/>
    <w:rsid w:val="00DA4FC9"/>
    <w:rsid w:val="00DA5291"/>
    <w:rsid w:val="00DA59B9"/>
    <w:rsid w:val="00DB6197"/>
    <w:rsid w:val="00DD56CE"/>
    <w:rsid w:val="00DF2858"/>
    <w:rsid w:val="00DF764E"/>
    <w:rsid w:val="00E1493E"/>
    <w:rsid w:val="00E16D45"/>
    <w:rsid w:val="00E21C0D"/>
    <w:rsid w:val="00E22828"/>
    <w:rsid w:val="00E24E44"/>
    <w:rsid w:val="00E456DE"/>
    <w:rsid w:val="00E52224"/>
    <w:rsid w:val="00E60A88"/>
    <w:rsid w:val="00E62680"/>
    <w:rsid w:val="00E62B8C"/>
    <w:rsid w:val="00EB2EA4"/>
    <w:rsid w:val="00EF1D78"/>
    <w:rsid w:val="00F06A66"/>
    <w:rsid w:val="00F21DBB"/>
    <w:rsid w:val="00F26799"/>
    <w:rsid w:val="00F34243"/>
    <w:rsid w:val="00F442E1"/>
    <w:rsid w:val="00F50C78"/>
    <w:rsid w:val="00F771D2"/>
    <w:rsid w:val="00F80863"/>
    <w:rsid w:val="00F876E1"/>
    <w:rsid w:val="00FA1825"/>
    <w:rsid w:val="00FB2734"/>
    <w:rsid w:val="00FC1217"/>
    <w:rsid w:val="00FE3465"/>
    <w:rsid w:val="00FF4861"/>
    <w:rsid w:val="00FF701D"/>
    <w:rsid w:val="074E9207"/>
    <w:rsid w:val="09B1481B"/>
    <w:rsid w:val="29BCB386"/>
    <w:rsid w:val="2B4B0DA2"/>
    <w:rsid w:val="35BAF0C0"/>
    <w:rsid w:val="5BDA3EF1"/>
    <w:rsid w:val="5D056933"/>
    <w:rsid w:val="77283191"/>
    <w:rsid w:val="7F98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086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color="0F6FC6" w:themeColor="accent1" w:sz="4" w:space="1"/>
      </w:pBdr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A74767"/>
    <w:rPr>
      <w:rFonts w:asciiTheme="majorHAnsi" w:hAnsiTheme="majorHAnsi" w:eastAsiaTheme="majorEastAsia" w:cstheme="majorBidi"/>
      <w:color w:val="0B5294" w:themeColor="accent1" w:themeShade="BF"/>
      <w:sz w:val="36"/>
      <w:szCs w:val="36"/>
    </w:rPr>
  </w:style>
  <w:style w:type="character" w:styleId="Ttulo2Char" w:customStyle="1">
    <w:name w:val="Título 2 Char"/>
    <w:basedOn w:val="Fontepargpadro"/>
    <w:link w:val="Ttulo2"/>
    <w:uiPriority w:val="9"/>
    <w:semiHidden/>
    <w:rsid w:val="00A74767"/>
    <w:rPr>
      <w:rFonts w:asciiTheme="majorHAnsi" w:hAnsiTheme="majorHAnsi" w:eastAsiaTheme="majorEastAsia" w:cstheme="majorBidi"/>
      <w:color w:val="0B5294" w:themeColor="accent1" w:themeShade="BF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/>
    <w:rsid w:val="00A74767"/>
    <w:rPr>
      <w:rFonts w:asciiTheme="majorHAnsi" w:hAnsiTheme="majorHAnsi" w:eastAsiaTheme="majorEastAsia" w:cstheme="majorBidi"/>
      <w:color w:val="404040" w:themeColor="text1" w:themeTint="BF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/>
    <w:rsid w:val="00A74767"/>
    <w:rPr>
      <w:rFonts w:asciiTheme="majorHAnsi" w:hAnsiTheme="majorHAnsi" w:eastAsiaTheme="majorEastAsia" w:cstheme="majorBidi"/>
      <w:sz w:val="24"/>
      <w:szCs w:val="24"/>
    </w:rPr>
  </w:style>
  <w:style w:type="character" w:styleId="Ttulo5Char" w:customStyle="1">
    <w:name w:val="Título 5 Char"/>
    <w:basedOn w:val="Fontepargpadro"/>
    <w:link w:val="Ttulo5"/>
    <w:uiPriority w:val="9"/>
    <w:semiHidden/>
    <w:rsid w:val="00A74767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tulo6Char" w:customStyle="1">
    <w:name w:val="Título 6 Char"/>
    <w:basedOn w:val="Fontepargpadro"/>
    <w:link w:val="Ttulo6"/>
    <w:uiPriority w:val="9"/>
    <w:semiHidden/>
    <w:rsid w:val="00A74767"/>
    <w:rPr>
      <w:rFonts w:asciiTheme="majorHAnsi" w:hAnsiTheme="majorHAnsi" w:eastAsiaTheme="majorEastAsia" w:cstheme="majorBidi"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A74767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A74767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Ttulo9Char" w:customStyle="1">
    <w:name w:val="Título 9 Char"/>
    <w:basedOn w:val="Fontepargpadro"/>
    <w:link w:val="Ttulo9"/>
    <w:uiPriority w:val="9"/>
    <w:semiHidden/>
    <w:rsid w:val="00A74767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character" w:styleId="TtuloChar" w:customStyle="1">
    <w:name w:val="Título Char"/>
    <w:basedOn w:val="Fontepargpadro"/>
    <w:link w:val="Ttulo"/>
    <w:uiPriority w:val="10"/>
    <w:rsid w:val="00A74767"/>
    <w:rPr>
      <w:rFonts w:asciiTheme="majorHAnsi" w:hAnsiTheme="majorHAnsi" w:eastAsiaTheme="majorEastAsia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11"/>
    <w:rsid w:val="00A74767"/>
    <w:rPr>
      <w:rFonts w:asciiTheme="majorHAnsi" w:hAnsiTheme="majorHAnsi" w:eastAsiaTheme="majorEastAsia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styleId="CitaoChar" w:customStyle="1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A74767"/>
    <w:rPr>
      <w:rFonts w:asciiTheme="majorHAnsi" w:hAnsiTheme="majorHAnsi" w:eastAsiaTheme="majorEastAsia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styleId="markpl4mjjcul" w:customStyle="1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3.png" Id="rId1754700817" /><Relationship Type="http://schemas.openxmlformats.org/officeDocument/2006/relationships/header" Target="header2.xml" Id="R582d2b33f8c24da3" /><Relationship Type="http://schemas.openxmlformats.org/officeDocument/2006/relationships/footer" Target="footer2.xml" Id="R7fe4313c10b04d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5.png" Id="R89369fe992da4aea" 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2C49690BC7A43BB07ACF00BD32663" ma:contentTypeVersion="12" ma:contentTypeDescription="Create a new document." ma:contentTypeScope="" ma:versionID="52dbb7ee1b24f93f3241a1d0f102a9f3">
  <xsd:schema xmlns:xsd="http://www.w3.org/2001/XMLSchema" xmlns:xs="http://www.w3.org/2001/XMLSchema" xmlns:p="http://schemas.microsoft.com/office/2006/metadata/properties" xmlns:ns2="110d0e6a-374d-4c9b-b0e3-919072318434" xmlns:ns3="ed32db0c-c84a-41c9-b1bd-f5645c052a9a" targetNamespace="http://schemas.microsoft.com/office/2006/metadata/properties" ma:root="true" ma:fieldsID="89d31b267fe41b7cb70bd7f1209c05d8" ns2:_="" ns3:_="">
    <xsd:import namespace="110d0e6a-374d-4c9b-b0e3-919072318434"/>
    <xsd:import namespace="ed32db0c-c84a-41c9-b1bd-f5645c052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d0e6a-374d-4c9b-b0e3-919072318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2db0c-c84a-41c9-b1bd-f5645c052a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5c0c0e-a303-43fb-858c-41a6663268dc}" ma:internalName="TaxCatchAll" ma:showField="CatchAllData" ma:web="ed32db0c-c84a-41c9-b1bd-f5645c052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0d0e6a-374d-4c9b-b0e3-919072318434">
      <Terms xmlns="http://schemas.microsoft.com/office/infopath/2007/PartnerControls"/>
    </lcf76f155ced4ddcb4097134ff3c332f>
    <TaxCatchAll xmlns="ed32db0c-c84a-41c9-b1bd-f5645c052a9a" xsi:nil="true"/>
  </documentManagement>
</p:properties>
</file>

<file path=customXml/itemProps1.xml><?xml version="1.0" encoding="utf-8"?>
<ds:datastoreItem xmlns:ds="http://schemas.openxmlformats.org/officeDocument/2006/customXml" ds:itemID="{F15A6CBD-F85C-4157-8881-8B7583E11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A3A73-B1B5-4F1C-8E09-D6BE7C70AA1E}"/>
</file>

<file path=customXml/itemProps3.xml><?xml version="1.0" encoding="utf-8"?>
<ds:datastoreItem xmlns:ds="http://schemas.openxmlformats.org/officeDocument/2006/customXml" ds:itemID="{F8422EEF-3090-4C27-A752-1C707FC41347}"/>
</file>

<file path=customXml/itemProps4.xml><?xml version="1.0" encoding="utf-8"?>
<ds:datastoreItem xmlns:ds="http://schemas.openxmlformats.org/officeDocument/2006/customXml" ds:itemID="{8CD111EB-DF8C-499C-8DE5-A28A8366F1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Cristina de Oliveira Winckler</dc:creator>
  <keywords/>
  <dc:description/>
  <lastModifiedBy>Rachel Sodre</lastModifiedBy>
  <revision>12</revision>
  <lastPrinted>2018-04-27T18:50:00.0000000Z</lastPrinted>
  <dcterms:created xsi:type="dcterms:W3CDTF">2024-06-20T18:33:00.0000000Z</dcterms:created>
  <dcterms:modified xsi:type="dcterms:W3CDTF">2025-05-05T19:47:55.9181408Z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0x0101000DF2C49690BC7A43BB07ACF00BD32663</vt:lpwstr>
  </property>
  <property fmtid="{D5CDD505-2E9C-101B-9397-08002B2CF9AE}" pid="3" name="MediaServiceImageTags">
    <vt:lpwstr/>
  </property>
</Properties>
</file>