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163D99D3" w14:textId="74DFF566" w:rsidR="00657B02" w:rsidRDefault="00A74767" w:rsidP="00A74767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D72D0A">
        <w:rPr>
          <w:sz w:val="47"/>
        </w:rPr>
        <w:t>capacitações</w:t>
      </w:r>
    </w:p>
    <w:p w14:paraId="72A66790" w14:textId="1DD20ED8" w:rsidR="00D72D0A" w:rsidRDefault="00D72D0A" w:rsidP="00A74767">
      <w:pPr>
        <w:jc w:val="center"/>
        <w:rPr>
          <w:sz w:val="35"/>
        </w:rPr>
      </w:pPr>
      <w:r w:rsidRPr="00D72D0A">
        <w:rPr>
          <w:sz w:val="35"/>
        </w:rPr>
        <w:t>Art. 5º, inciso VII</w:t>
      </w:r>
      <w:r w:rsidR="00C3082A">
        <w:rPr>
          <w:sz w:val="35"/>
        </w:rPr>
        <w:t>I</w:t>
      </w:r>
      <w:r w:rsidR="00A56A26">
        <w:rPr>
          <w:sz w:val="35"/>
        </w:rPr>
        <w:t xml:space="preserve"> – Justiça Restaurativa, item a.2</w:t>
      </w:r>
      <w:r w:rsidRPr="00D72D0A">
        <w:rPr>
          <w:sz w:val="35"/>
        </w:rPr>
        <w:t>)</w:t>
      </w:r>
    </w:p>
    <w:p w14:paraId="09B2C85A" w14:textId="77777777" w:rsidR="00D72D0A" w:rsidRDefault="00D72D0A" w:rsidP="00A74767">
      <w:pPr>
        <w:jc w:val="center"/>
        <w:rPr>
          <w:sz w:val="35"/>
        </w:rPr>
      </w:pPr>
    </w:p>
    <w:p w14:paraId="33563ECC" w14:textId="3185BCBD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23244E41" w:rsidR="00714BDA" w:rsidRDefault="00714BDA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4196CBA6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932257">
        <w:rPr>
          <w:sz w:val="35"/>
        </w:rPr>
        <w:t>3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6B9A5CFA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A56A26">
        <w:rPr>
          <w:sz w:val="22"/>
          <w:szCs w:val="22"/>
        </w:rPr>
        <w:t>dos cursos</w:t>
      </w:r>
      <w:r w:rsidR="00D72D0A">
        <w:rPr>
          <w:sz w:val="22"/>
          <w:szCs w:val="22"/>
        </w:rPr>
        <w:t xml:space="preserve"> </w:t>
      </w:r>
      <w:r w:rsidR="00A56A26">
        <w:rPr>
          <w:sz w:val="22"/>
          <w:szCs w:val="22"/>
        </w:rPr>
        <w:t>relacionado</w:t>
      </w:r>
      <w:r w:rsidR="00D120BC">
        <w:rPr>
          <w:sz w:val="22"/>
          <w:szCs w:val="22"/>
        </w:rPr>
        <w:t xml:space="preserve">s </w:t>
      </w:r>
      <w:r w:rsidR="009A630D">
        <w:rPr>
          <w:sz w:val="22"/>
          <w:szCs w:val="22"/>
        </w:rPr>
        <w:t>a itens do regulamento do Prêmio CNJ de Qualidade</w:t>
      </w:r>
      <w:r w:rsidR="00FF701D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0C82BB72" w:rsidR="00974A5A" w:rsidRPr="005A0391" w:rsidRDefault="00A56A26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deverá ser considerada a situação em </w:t>
      </w:r>
      <w:r w:rsidRPr="00A56A26">
        <w:rPr>
          <w:b/>
          <w:sz w:val="22"/>
          <w:szCs w:val="22"/>
        </w:rPr>
        <w:t>31/07/2023</w:t>
      </w:r>
      <w:r w:rsidR="00D72D0A">
        <w:rPr>
          <w:b/>
          <w:sz w:val="22"/>
          <w:szCs w:val="22"/>
        </w:rPr>
        <w:t>.</w:t>
      </w:r>
      <w:r w:rsidR="00E456DE">
        <w:rPr>
          <w:b/>
          <w:sz w:val="22"/>
          <w:szCs w:val="22"/>
        </w:rPr>
        <w:t xml:space="preserve"> </w:t>
      </w:r>
      <w:r w:rsidR="008F3794" w:rsidRPr="008F3794">
        <w:rPr>
          <w:sz w:val="22"/>
          <w:szCs w:val="22"/>
        </w:rPr>
        <w:t>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40CD4C3E" w:rsidR="00585C0B" w:rsidRDefault="00A56A26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Os cursos</w:t>
      </w:r>
      <w:r w:rsidR="000D6469">
        <w:rPr>
          <w:sz w:val="22"/>
          <w:szCs w:val="22"/>
        </w:rPr>
        <w:t xml:space="preserve"> </w:t>
      </w:r>
      <w:r>
        <w:rPr>
          <w:sz w:val="22"/>
          <w:szCs w:val="22"/>
        </w:rPr>
        <w:t>deverão ser consolidado</w:t>
      </w:r>
      <w:r w:rsidR="00704958" w:rsidRPr="005232FE">
        <w:rPr>
          <w:sz w:val="22"/>
          <w:szCs w:val="22"/>
        </w:rPr>
        <w:t>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5A01D99F" w14:textId="6878CC68" w:rsidR="000E28B1" w:rsidRPr="00DA1A09" w:rsidRDefault="004716B9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/>
      </w:r>
    </w:p>
    <w:p w14:paraId="1C8BEBB3" w14:textId="2E86AD74" w:rsidR="00253493" w:rsidRPr="00BF6FB6" w:rsidRDefault="00D120BC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198A7952" w14:textId="22D7C228" w:rsidR="00DB6197" w:rsidRPr="00DB6197" w:rsidRDefault="00A56A26" w:rsidP="00DB6197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CURSOS</w:t>
      </w:r>
      <w:r w:rsidR="00BF6FB6">
        <w:rPr>
          <w:b/>
        </w:rPr>
        <w:t xml:space="preserve"> REALIZAD</w:t>
      </w:r>
      <w:r>
        <w:rPr>
          <w:b/>
        </w:rPr>
        <w:t>O</w:t>
      </w:r>
      <w:r w:rsidR="00DB6197" w:rsidRPr="00DB6197">
        <w:rPr>
          <w:b/>
        </w:rPr>
        <w:t>S</w:t>
      </w:r>
    </w:p>
    <w:p w14:paraId="3CE01D2C" w14:textId="6F6A7775" w:rsidR="00DB6197" w:rsidRDefault="00A56A26" w:rsidP="00BF6FB6">
      <w:pPr>
        <w:jc w:val="both"/>
        <w:rPr>
          <w:i/>
        </w:rPr>
      </w:pPr>
      <w:r>
        <w:rPr>
          <w:i/>
        </w:rPr>
        <w:t>Liste os cursos realizado</w:t>
      </w:r>
      <w:r w:rsidR="00BF6FB6">
        <w:rPr>
          <w:i/>
        </w:rPr>
        <w:t>s</w:t>
      </w:r>
      <w:r w:rsidR="00841165" w:rsidRPr="00841165">
        <w:rPr>
          <w:i/>
        </w:rPr>
        <w:t xml:space="preserve"> </w:t>
      </w:r>
      <w:r w:rsidR="00841165">
        <w:rPr>
          <w:i/>
        </w:rPr>
        <w:t xml:space="preserve">pelo </w:t>
      </w:r>
      <w:proofErr w:type="gramStart"/>
      <w:r w:rsidR="00DE5638">
        <w:rPr>
          <w:i/>
        </w:rPr>
        <w:t>servidores(</w:t>
      </w:r>
      <w:proofErr w:type="gramEnd"/>
      <w:r w:rsidR="00DE5638">
        <w:rPr>
          <w:i/>
        </w:rPr>
        <w:t>as) nomeados(as)</w:t>
      </w:r>
      <w:r w:rsidR="00841165">
        <w:rPr>
          <w:i/>
        </w:rPr>
        <w:t xml:space="preserve"> </w:t>
      </w:r>
      <w:r w:rsidR="00DE5638">
        <w:rPr>
          <w:i/>
        </w:rPr>
        <w:t>para compor o Núcleo ou Centro de Justiça Restaurativa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323BF4A4" w:rsidR="00A74767" w:rsidRPr="00100406" w:rsidRDefault="00A56A26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Curso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</w:t>
      </w:r>
      <w:bookmarkStart w:id="0" w:name="_GoBack"/>
      <w:bookmarkEnd w:id="0"/>
      <w:r w:rsidR="000A3039">
        <w:rPr>
          <w:b/>
          <w:color w:val="FFFFFF" w:themeColor="background1"/>
        </w:rPr>
        <w:t xml:space="preserve">N) </w:t>
      </w:r>
      <w:r w:rsidR="00DB6197" w:rsidRPr="00100406">
        <w:rPr>
          <w:b/>
          <w:color w:val="FFFFFF" w:themeColor="background1"/>
        </w:rPr>
        <w:t xml:space="preserve">: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AB138F9" w14:textId="4FB4895C" w:rsidR="002F39D0" w:rsidRPr="00DB6197" w:rsidRDefault="00D376C8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PERÍODO </w:t>
      </w:r>
      <w:r w:rsidR="002F39D0">
        <w:rPr>
          <w:b/>
          <w:u w:val="single"/>
        </w:rPr>
        <w:t>E LOCAL DE REALIZAÇÃO</w:t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  <w:t>__________</w:t>
      </w:r>
      <w:r w:rsidR="002F39D0">
        <w:rPr>
          <w:b/>
          <w:u w:val="single"/>
        </w:rPr>
        <w:tab/>
      </w:r>
    </w:p>
    <w:p w14:paraId="1BE36813" w14:textId="672E2B39" w:rsidR="00DB6197" w:rsidRPr="007D1A57" w:rsidRDefault="00DB6197" w:rsidP="007D1A57">
      <w:pPr>
        <w:ind w:left="708"/>
        <w:rPr>
          <w:i/>
        </w:rPr>
      </w:pPr>
      <w:r>
        <w:rPr>
          <w:i/>
        </w:rPr>
        <w:t xml:space="preserve">Informe </w:t>
      </w:r>
      <w:r w:rsidR="00C053B8">
        <w:rPr>
          <w:i/>
        </w:rPr>
        <w:t>o</w:t>
      </w:r>
      <w:r>
        <w:rPr>
          <w:i/>
        </w:rPr>
        <w:t xml:space="preserve"> </w:t>
      </w:r>
      <w:r w:rsidR="00C053B8">
        <w:rPr>
          <w:i/>
        </w:rPr>
        <w:t xml:space="preserve">período </w:t>
      </w:r>
      <w:r>
        <w:rPr>
          <w:i/>
        </w:rPr>
        <w:t>e o local de realização</w:t>
      </w:r>
      <w:r w:rsidR="00055971">
        <w:rPr>
          <w:i/>
        </w:rPr>
        <w:t>.</w:t>
      </w:r>
    </w:p>
    <w:p w14:paraId="35F203C7" w14:textId="77777777" w:rsidR="00C053B8" w:rsidRDefault="00C053B8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E1C5C8B" w14:textId="0B116ACF" w:rsidR="00DB6197" w:rsidRPr="00DB6197" w:rsidRDefault="000D6469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CONTEÚDO PROGRAMÁTICO</w:t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</w:p>
    <w:p w14:paraId="211730D1" w14:textId="75CD6061" w:rsidR="00DB6197" w:rsidRDefault="00DB6197" w:rsidP="00A64A72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BF6FB6">
        <w:rPr>
          <w:i/>
        </w:rPr>
        <w:t>o conteúdo programático da capacitação.</w:t>
      </w:r>
    </w:p>
    <w:p w14:paraId="0232C2BA" w14:textId="55F7F87B" w:rsidR="00FC1217" w:rsidRDefault="00FC1217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80E155F" w14:textId="2E47F16C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CARGA HORÁRIA</w:t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</w:p>
    <w:p w14:paraId="6AF5E51C" w14:textId="61E24F55" w:rsidR="00E52224" w:rsidRDefault="000D6469" w:rsidP="00A56A26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EF1D78">
        <w:rPr>
          <w:i/>
        </w:rPr>
        <w:t xml:space="preserve">a carga horária </w:t>
      </w:r>
      <w:r w:rsidR="00BF6FB6">
        <w:rPr>
          <w:i/>
        </w:rPr>
        <w:t>da capacitação</w:t>
      </w:r>
      <w:r w:rsidR="00EF1D78">
        <w:rPr>
          <w:i/>
        </w:rPr>
        <w:t xml:space="preserve">. </w:t>
      </w:r>
    </w:p>
    <w:p w14:paraId="2352F629" w14:textId="77777777" w:rsidR="00A56A26" w:rsidRPr="00A56A26" w:rsidRDefault="00A56A26" w:rsidP="00A56A26">
      <w:pPr>
        <w:ind w:left="708"/>
        <w:jc w:val="both"/>
        <w:rPr>
          <w:i/>
        </w:rPr>
      </w:pPr>
    </w:p>
    <w:p w14:paraId="35C8CF9B" w14:textId="1C91F292" w:rsidR="00EF1D78" w:rsidRPr="00DB6197" w:rsidRDefault="00DE5638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proofErr w:type="gramStart"/>
      <w:r>
        <w:rPr>
          <w:b/>
          <w:u w:val="single"/>
        </w:rPr>
        <w:t>SERVIDORES(</w:t>
      </w:r>
      <w:proofErr w:type="gramEnd"/>
      <w:r>
        <w:rPr>
          <w:b/>
          <w:u w:val="single"/>
        </w:rPr>
        <w:t xml:space="preserve">AS) CAPACITADOS                                           </w:t>
      </w:r>
      <w:r w:rsidR="00376F93">
        <w:rPr>
          <w:b/>
          <w:u w:val="single"/>
        </w:rPr>
        <w:tab/>
        <w:t>_____________</w:t>
      </w:r>
    </w:p>
    <w:p w14:paraId="73D12BCC" w14:textId="11C3A0EE" w:rsidR="00EF1D78" w:rsidRDefault="00376F93" w:rsidP="00EF1D78">
      <w:pPr>
        <w:ind w:left="708"/>
        <w:jc w:val="both"/>
        <w:rPr>
          <w:i/>
        </w:rPr>
      </w:pPr>
      <w:r>
        <w:rPr>
          <w:i/>
        </w:rPr>
        <w:t>Lista com o nome, CPF e cargo</w:t>
      </w:r>
    </w:p>
    <w:p w14:paraId="1414EFA4" w14:textId="77777777" w:rsidR="000D6469" w:rsidRDefault="000D6469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5EC4040" w14:textId="5DBD53F9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1CABD0A" w14:textId="093C7AE7" w:rsidR="000A3039" w:rsidRDefault="00841A42" w:rsidP="008E2A36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="00376F5A" w:rsidRPr="00CC7228">
        <w:rPr>
          <w:i/>
        </w:rPr>
        <w:t xml:space="preserve"> a</w:t>
      </w:r>
      <w:r w:rsidR="003931D2" w:rsidRPr="00CC7228">
        <w:rPr>
          <w:i/>
        </w:rPr>
        <w:t xml:space="preserve"> justificar </w:t>
      </w:r>
      <w:r w:rsidR="006879B1" w:rsidRPr="00CC7228">
        <w:rPr>
          <w:i/>
        </w:rPr>
        <w:t>ausência de preenchimento completo de</w:t>
      </w:r>
      <w:r w:rsidR="008E2A36">
        <w:rPr>
          <w:i/>
        </w:rPr>
        <w:t xml:space="preserve"> informação sobre a capacitação</w:t>
      </w:r>
      <w:r w:rsidR="003348BD">
        <w:rPr>
          <w:i/>
        </w:rPr>
        <w:t xml:space="preserve"> </w:t>
      </w:r>
      <w:r w:rsidR="0040382B">
        <w:rPr>
          <w:i/>
        </w:rPr>
        <w:t>e a fornecer informações que não foram contempladas nos campos anteriores, mas que são consideradas importantes pelo tribunal.</w:t>
      </w:r>
    </w:p>
    <w:p w14:paraId="710E30CE" w14:textId="41B1128B" w:rsidR="000A3039" w:rsidRDefault="000A3039" w:rsidP="004716B9">
      <w:pPr>
        <w:ind w:left="708"/>
        <w:jc w:val="both"/>
        <w:rPr>
          <w:i/>
        </w:rPr>
      </w:pPr>
      <w:r>
        <w:rPr>
          <w:i/>
        </w:rPr>
        <w:t>OBS.: Para cada curso ou seminário devem ser repetidas as informações.</w:t>
      </w:r>
    </w:p>
    <w:sectPr w:rsidR="000A3039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4BD24" w14:textId="77777777" w:rsidR="00CF7E98" w:rsidRDefault="00CF7E98" w:rsidP="0048716E">
      <w:pPr>
        <w:spacing w:after="0" w:line="240" w:lineRule="auto"/>
      </w:pPr>
      <w:r>
        <w:separator/>
      </w:r>
    </w:p>
  </w:endnote>
  <w:endnote w:type="continuationSeparator" w:id="0">
    <w:p w14:paraId="67D1BE51" w14:textId="77777777" w:rsidR="00CF7E98" w:rsidRDefault="00CF7E98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28A57F3C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38">
          <w:rPr>
            <w:noProof/>
          </w:rPr>
          <w:t>3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A496E" w14:textId="77777777" w:rsidR="00CF7E98" w:rsidRDefault="00CF7E98" w:rsidP="0048716E">
      <w:pPr>
        <w:spacing w:after="0" w:line="240" w:lineRule="auto"/>
      </w:pPr>
      <w:r>
        <w:separator/>
      </w:r>
    </w:p>
  </w:footnote>
  <w:footnote w:type="continuationSeparator" w:id="0">
    <w:p w14:paraId="671A06DC" w14:textId="77777777" w:rsidR="00CF7E98" w:rsidRDefault="00CF7E98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30A979B7">
          <wp:simplePos x="0" y="0"/>
          <wp:positionH relativeFrom="column">
            <wp:posOffset>-299085</wp:posOffset>
          </wp:positionH>
          <wp:positionV relativeFrom="paragraph">
            <wp:posOffset>64770</wp:posOffset>
          </wp:positionV>
          <wp:extent cx="774629" cy="4857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0" cy="487431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935F9" w14:textId="2CA0BF28" w:rsidR="006E4159" w:rsidRPr="00E62680" w:rsidRDefault="00D72D0A" w:rsidP="006E4159">
    <w:pPr>
      <w:pStyle w:val="Cabealho"/>
      <w:ind w:firstLine="708"/>
      <w:jc w:val="center"/>
    </w:pPr>
    <w:r>
      <w:t>Art. 5º, inciso VI</w:t>
    </w:r>
    <w:r w:rsidR="00C3082A">
      <w:t>I</w:t>
    </w:r>
    <w:r w:rsidR="00A56A26">
      <w:t>I – Justiça Restaurativa, item a.2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6763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76F93"/>
    <w:rsid w:val="003827BB"/>
    <w:rsid w:val="00385FF7"/>
    <w:rsid w:val="0038677D"/>
    <w:rsid w:val="0039143B"/>
    <w:rsid w:val="003931D2"/>
    <w:rsid w:val="003B02EA"/>
    <w:rsid w:val="003D1D7D"/>
    <w:rsid w:val="003D45AA"/>
    <w:rsid w:val="003D5365"/>
    <w:rsid w:val="003E2344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659D"/>
    <w:rsid w:val="00785FE3"/>
    <w:rsid w:val="007A1516"/>
    <w:rsid w:val="007A2451"/>
    <w:rsid w:val="007C0211"/>
    <w:rsid w:val="007C05A0"/>
    <w:rsid w:val="007C1E04"/>
    <w:rsid w:val="007D1A57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D60A2"/>
    <w:rsid w:val="008E238B"/>
    <w:rsid w:val="008E2A36"/>
    <w:rsid w:val="008E56AF"/>
    <w:rsid w:val="008F3794"/>
    <w:rsid w:val="008F6DF7"/>
    <w:rsid w:val="00907669"/>
    <w:rsid w:val="00932257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22569"/>
    <w:rsid w:val="00A3321B"/>
    <w:rsid w:val="00A342C5"/>
    <w:rsid w:val="00A56A26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31661"/>
    <w:rsid w:val="00B36AD8"/>
    <w:rsid w:val="00B7371F"/>
    <w:rsid w:val="00B7704F"/>
    <w:rsid w:val="00BA5C4D"/>
    <w:rsid w:val="00BB4162"/>
    <w:rsid w:val="00BC059B"/>
    <w:rsid w:val="00BD72CB"/>
    <w:rsid w:val="00BE4F49"/>
    <w:rsid w:val="00BE7D2E"/>
    <w:rsid w:val="00BF1511"/>
    <w:rsid w:val="00BF6FB6"/>
    <w:rsid w:val="00C053B8"/>
    <w:rsid w:val="00C21ADE"/>
    <w:rsid w:val="00C3082A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CF7E98"/>
    <w:rsid w:val="00D02EA2"/>
    <w:rsid w:val="00D0339D"/>
    <w:rsid w:val="00D120BC"/>
    <w:rsid w:val="00D278EF"/>
    <w:rsid w:val="00D32BA7"/>
    <w:rsid w:val="00D357BA"/>
    <w:rsid w:val="00D376C8"/>
    <w:rsid w:val="00D72D0A"/>
    <w:rsid w:val="00D74696"/>
    <w:rsid w:val="00D7712A"/>
    <w:rsid w:val="00D8532D"/>
    <w:rsid w:val="00DA1A09"/>
    <w:rsid w:val="00DA4FC9"/>
    <w:rsid w:val="00DA59B9"/>
    <w:rsid w:val="00DB6197"/>
    <w:rsid w:val="00DD56CE"/>
    <w:rsid w:val="00DE5638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50C78"/>
    <w:rsid w:val="00F771D2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9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2D08-9490-4115-96C1-8AE5F43B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3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3</cp:revision>
  <cp:lastPrinted>2018-04-27T18:50:00Z</cp:lastPrinted>
  <dcterms:created xsi:type="dcterms:W3CDTF">2023-07-14T21:54:00Z</dcterms:created>
  <dcterms:modified xsi:type="dcterms:W3CDTF">2023-07-18T20:19:00Z</dcterms:modified>
</cp:coreProperties>
</file>