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EDE29" w14:textId="77777777" w:rsidR="00055DA8" w:rsidRDefault="00055DA8" w:rsidP="00055DA8">
      <w:pPr>
        <w:ind w:firstLine="0"/>
      </w:pPr>
      <w:bookmarkStart w:id="0" w:name="_GoBack"/>
      <w:bookmarkEnd w:id="0"/>
    </w:p>
    <w:p w14:paraId="77CDA661" w14:textId="77777777" w:rsidR="00055DA8" w:rsidRPr="00055DA8" w:rsidRDefault="00055DA8" w:rsidP="00055DA8">
      <w:pPr>
        <w:ind w:firstLine="0"/>
        <w:jc w:val="center"/>
        <w:rPr>
          <w:b/>
        </w:rPr>
      </w:pPr>
      <w:r w:rsidRPr="00055DA8">
        <w:rPr>
          <w:b/>
        </w:rPr>
        <w:t>PROPOSTA DE ATUALIZAÇÃO</w:t>
      </w:r>
    </w:p>
    <w:p w14:paraId="2774CF20" w14:textId="77777777" w:rsidR="00055DA8" w:rsidRDefault="00055DA8" w:rsidP="00055DA8">
      <w:pPr>
        <w:ind w:firstLine="0"/>
      </w:pPr>
    </w:p>
    <w:p w14:paraId="0A45B839" w14:textId="77777777" w:rsidR="007B26E0" w:rsidRDefault="007B26E0" w:rsidP="007B26E0">
      <w:bookmarkStart w:id="1" w:name="_Hlk22310254"/>
    </w:p>
    <w:p w14:paraId="2FB925D8" w14:textId="77777777" w:rsidR="007B26E0" w:rsidRDefault="007B26E0" w:rsidP="007B26E0">
      <w:pPr>
        <w:ind w:firstLine="0"/>
        <w:jc w:val="center"/>
      </w:pPr>
      <w:r>
        <w:t>PROJETO DE LEI COMPLEMENTAR Nº XXXX, DE 2019</w:t>
      </w:r>
    </w:p>
    <w:p w14:paraId="6CED9FB7" w14:textId="77777777" w:rsidR="007B26E0" w:rsidRDefault="007B26E0" w:rsidP="007B26E0">
      <w:pPr>
        <w:ind w:firstLine="0"/>
      </w:pPr>
    </w:p>
    <w:p w14:paraId="73151DEC" w14:textId="77777777" w:rsidR="007B26E0" w:rsidRDefault="007B26E0" w:rsidP="007B26E0">
      <w:pPr>
        <w:ind w:firstLine="0"/>
      </w:pPr>
    </w:p>
    <w:p w14:paraId="0C29DD0D" w14:textId="77777777" w:rsidR="007B26E0" w:rsidRDefault="007B26E0" w:rsidP="007B26E0">
      <w:pPr>
        <w:ind w:left="3402" w:firstLine="0"/>
      </w:pPr>
      <w:r>
        <w:t>Estabelece normas gerais para a cobrança de custas dos serviços forenses no âmbito da União, dos Estados, do Distrito Federal e Territórios, e o controle de sua arrecadação.</w:t>
      </w:r>
    </w:p>
    <w:p w14:paraId="3D11E801" w14:textId="77777777" w:rsidR="007B26E0" w:rsidRDefault="007B26E0" w:rsidP="007B26E0">
      <w:pPr>
        <w:ind w:firstLine="0"/>
      </w:pPr>
    </w:p>
    <w:p w14:paraId="72FE559D" w14:textId="77777777" w:rsidR="007B26E0" w:rsidRDefault="007B26E0" w:rsidP="007B26E0">
      <w:pPr>
        <w:ind w:firstLine="0"/>
      </w:pPr>
      <w:r>
        <w:t>O Congresso Nacional Decreta:</w:t>
      </w:r>
    </w:p>
    <w:p w14:paraId="22274D6A" w14:textId="77777777" w:rsidR="007B26E0" w:rsidRDefault="007B26E0" w:rsidP="007B26E0"/>
    <w:p w14:paraId="58D1AC34" w14:textId="77777777" w:rsidR="007B26E0" w:rsidRPr="003817CD" w:rsidRDefault="007B26E0" w:rsidP="007B26E0">
      <w:r w:rsidRPr="003817CD">
        <w:t xml:space="preserve">Art. 1º. Esta Lei </w:t>
      </w:r>
      <w:r w:rsidRPr="003B2E35">
        <w:t>Complementar</w:t>
      </w:r>
      <w:r w:rsidRPr="003817CD">
        <w:t xml:space="preserve"> estabelece normas gerais para a cobrança de custas dos serviços forenses a que se referem os artigos 24, inciso IV e 98, § 2º da Constituição Federal, no âmbito da União, dos Estados, do Distrito Federal e Territórios, e o controle de sua arrecadação.</w:t>
      </w:r>
    </w:p>
    <w:p w14:paraId="7EC838C7" w14:textId="77777777" w:rsidR="007B26E0" w:rsidRPr="003817CD" w:rsidRDefault="007B26E0" w:rsidP="007B26E0">
      <w:r w:rsidRPr="003817CD">
        <w:t>Art. 2º. Respeitado o direito assegurado pelo art. 5º, inc. LXXIV da Constituição Federal</w:t>
      </w:r>
      <w:r>
        <w:t xml:space="preserve"> à assistência jurídica e integral aos que comprovarem a insuficiência de recursos,</w:t>
      </w:r>
      <w:r w:rsidRPr="003817CD">
        <w:t xml:space="preserve"> as custas</w:t>
      </w:r>
      <w:r>
        <w:t xml:space="preserve"> judiciais </w:t>
      </w:r>
      <w:r w:rsidRPr="003817CD">
        <w:t>serão cobradas segundo o disposto nas leis de regência no âmbito da Justiça Federal, da Justiça do Trabalho, da Justiça Militar, do Distrito Federal, dos Territórios e dos Estados, obedecidos os requisitos e limites estabelecidos nesta Lei.</w:t>
      </w:r>
    </w:p>
    <w:p w14:paraId="62372E17" w14:textId="77777777" w:rsidR="007B26E0" w:rsidRPr="003817CD" w:rsidRDefault="007B26E0" w:rsidP="007B26E0">
      <w:r w:rsidRPr="003817CD">
        <w:t>Art. 3º. As custas judiciais, destinadas exclusivamente ao custeio dos serviços afetos às atividades específicas da Justiça e prestados exclusivamente pelo Poder Judiciário, têm por fato gerador a prestação de serviços públicos de natureza forense</w:t>
      </w:r>
      <w:r>
        <w:t xml:space="preserve"> e são</w:t>
      </w:r>
      <w:r w:rsidRPr="003817CD">
        <w:t xml:space="preserve"> devidas pelas partes.</w:t>
      </w:r>
    </w:p>
    <w:p w14:paraId="79F015AC" w14:textId="77777777" w:rsidR="007B26E0" w:rsidRPr="003817CD" w:rsidRDefault="007B26E0" w:rsidP="007B26E0">
      <w:r w:rsidRPr="003817CD">
        <w:t>Parágrafo único. É vedada a destinação d</w:t>
      </w:r>
      <w:r>
        <w:t>as</w:t>
      </w:r>
      <w:r w:rsidRPr="003817CD">
        <w:t xml:space="preserve"> custas judiciais </w:t>
      </w:r>
      <w:r>
        <w:t xml:space="preserve">diretamente a </w:t>
      </w:r>
      <w:r w:rsidRPr="003817CD">
        <w:t xml:space="preserve">pessoas físicas </w:t>
      </w:r>
      <w:r w:rsidRPr="00F76CF8">
        <w:t>ou jurídicas de direito público</w:t>
      </w:r>
      <w:r w:rsidRPr="003817CD">
        <w:t>, de direito privado, instituições ou entidades de qualquer natureza.</w:t>
      </w:r>
    </w:p>
    <w:p w14:paraId="0A7C6837" w14:textId="77777777" w:rsidR="007B26E0" w:rsidRPr="003817CD" w:rsidRDefault="007B26E0" w:rsidP="007B26E0">
      <w:r w:rsidRPr="003817CD">
        <w:t xml:space="preserve">Art. 4º. Caberá à União, na Justiça Federal, na Justiça do Trabalho e na Justiça Militar de primeiro e segundo graus; aos Estados e ao Distrito Federal estabelecer, </w:t>
      </w:r>
      <w:r w:rsidRPr="003B2E35">
        <w:t>por projeto de lei de iniciativa dos tribunais</w:t>
      </w:r>
      <w:r w:rsidRPr="003817CD">
        <w:t xml:space="preserve">, as hipóteses e critérios de isenção das custas judiciais no seu </w:t>
      </w:r>
      <w:r w:rsidRPr="003817CD">
        <w:lastRenderedPageBreak/>
        <w:t xml:space="preserve">âmbito, bem como o valor de cada unidade de referência para os fins estabelecidos nesta </w:t>
      </w:r>
      <w:r>
        <w:t>L</w:t>
      </w:r>
      <w:r w:rsidRPr="003817CD">
        <w:t>ei</w:t>
      </w:r>
      <w:r>
        <w:t>.</w:t>
      </w:r>
    </w:p>
    <w:p w14:paraId="61B6BBDA" w14:textId="77777777" w:rsidR="007B26E0" w:rsidRDefault="007B26E0" w:rsidP="007B26E0">
      <w:r w:rsidRPr="003817CD">
        <w:t xml:space="preserve">§1º. </w:t>
      </w:r>
      <w:r>
        <w:t>O</w:t>
      </w:r>
      <w:r w:rsidRPr="003817CD">
        <w:t xml:space="preserve"> valor das unidades de referência deverá será reajustado no dia primeiro de janeiro de cada exercício, tendo por base o INPC — Índice Nacional de Preços ao Consumidor, do IBGE, nos últimos doze meses do exercício anterior, ou outro parâmetro estabelecido em lei </w:t>
      </w:r>
      <w:r>
        <w:t>própria</w:t>
      </w:r>
      <w:r w:rsidRPr="003817CD">
        <w:t>, cabendo</w:t>
      </w:r>
      <w:r>
        <w:t xml:space="preserve"> aos tribunais a sua divulgação.</w:t>
      </w:r>
    </w:p>
    <w:p w14:paraId="3A518B0A" w14:textId="77777777" w:rsidR="007B26E0" w:rsidRPr="003817CD" w:rsidRDefault="007B26E0" w:rsidP="007B26E0">
      <w:r w:rsidRPr="003817CD">
        <w:t>§2º</w:t>
      </w:r>
      <w:r>
        <w:t>.</w:t>
      </w:r>
      <w:r w:rsidRPr="003817CD">
        <w:t xml:space="preserve"> A proposta de concessão ou ampliação por lei de incentivo ou </w:t>
      </w:r>
      <w:r>
        <w:t xml:space="preserve">de </w:t>
      </w:r>
      <w:r w:rsidRPr="003817CD">
        <w:t>benefício que implique em renúncia ou postergação ao recebimento de receita deverá estar acompanhada de estimativa do impacto orçamentário-financeiro e de litigiosidade, conduzidos pelo Conselho Nacional de Justiça</w:t>
      </w:r>
      <w:r>
        <w:t xml:space="preserve"> ou pelos respectivos tribunais.</w:t>
      </w:r>
    </w:p>
    <w:p w14:paraId="654FC73D" w14:textId="77777777" w:rsidR="007B26E0" w:rsidRPr="003817CD" w:rsidRDefault="007B26E0" w:rsidP="007B26E0">
      <w:r w:rsidRPr="003817CD">
        <w:t>Art. 5º. Nas ações cíveis, de família e sucessões e envolvendo a Fazenda Pública em geral, as custas judiciais incidirão em até quatro fases distintas do processo:</w:t>
      </w:r>
    </w:p>
    <w:p w14:paraId="409B4960" w14:textId="77777777" w:rsidR="007B26E0" w:rsidRPr="003817CD" w:rsidRDefault="007B26E0" w:rsidP="007B26E0">
      <w:r w:rsidRPr="003817CD">
        <w:t xml:space="preserve">I – </w:t>
      </w:r>
      <w:proofErr w:type="gramStart"/>
      <w:r w:rsidRPr="003817CD">
        <w:t>no</w:t>
      </w:r>
      <w:proofErr w:type="gramEnd"/>
      <w:r w:rsidRPr="003817CD">
        <w:t xml:space="preserve"> momento da distribuição da ação, da reconvenção, da oposição</w:t>
      </w:r>
      <w:r>
        <w:t>,</w:t>
      </w:r>
      <w:r w:rsidRPr="003817CD">
        <w:t xml:space="preserve"> dos embargos à execução</w:t>
      </w:r>
      <w:r>
        <w:t xml:space="preserve"> e de terceiro, e do mandado de segurança</w:t>
      </w:r>
      <w:r w:rsidRPr="003817CD">
        <w:t>;</w:t>
      </w:r>
    </w:p>
    <w:p w14:paraId="205AB607" w14:textId="77777777" w:rsidR="007B26E0" w:rsidRPr="003817CD" w:rsidRDefault="007B26E0" w:rsidP="007B26E0">
      <w:r w:rsidRPr="003817CD">
        <w:t>II – como preparo da apelação, do recurso adesivo, e nos processos da competência originária do tribunal, inclusive a reclamação</w:t>
      </w:r>
      <w:r>
        <w:t xml:space="preserve"> e mandado de segurança</w:t>
      </w:r>
      <w:r w:rsidRPr="003817CD">
        <w:t>;</w:t>
      </w:r>
    </w:p>
    <w:p w14:paraId="5305EF54" w14:textId="77777777" w:rsidR="007B26E0" w:rsidRPr="003817CD" w:rsidRDefault="007B26E0" w:rsidP="007B26E0">
      <w:r w:rsidRPr="003817CD">
        <w:t>III – como preparo do recurso especial e do extraordinário</w:t>
      </w:r>
      <w:r>
        <w:t xml:space="preserve">, e nos </w:t>
      </w:r>
      <w:r w:rsidRPr="003817CD">
        <w:t>processos da competência originária do</w:t>
      </w:r>
      <w:r>
        <w:t>s</w:t>
      </w:r>
      <w:r w:rsidRPr="003817CD">
        <w:t xml:space="preserve"> tribuna</w:t>
      </w:r>
      <w:r>
        <w:t xml:space="preserve">is superiores, </w:t>
      </w:r>
      <w:r w:rsidRPr="003817CD">
        <w:t>inclusive a reclamação</w:t>
      </w:r>
      <w:r>
        <w:t xml:space="preserve"> e mandado de segurança</w:t>
      </w:r>
      <w:r w:rsidRPr="003817CD">
        <w:t>;</w:t>
      </w:r>
    </w:p>
    <w:p w14:paraId="25BB399E" w14:textId="77777777" w:rsidR="007B26E0" w:rsidRDefault="007B26E0" w:rsidP="007B26E0">
      <w:r w:rsidRPr="003817CD">
        <w:t xml:space="preserve">IV – </w:t>
      </w:r>
      <w:proofErr w:type="gramStart"/>
      <w:r w:rsidRPr="003817CD">
        <w:t>ao</w:t>
      </w:r>
      <w:proofErr w:type="gramEnd"/>
      <w:r w:rsidRPr="003817CD">
        <w:t xml:space="preserve"> ser proposta a execução, a habilitação em ação civil pública</w:t>
      </w:r>
      <w:r>
        <w:t>, recuperação judicial ou falência, e o</w:t>
      </w:r>
      <w:r w:rsidRPr="003817CD">
        <w:t xml:space="preserve"> pedido de cumprimento de sentença</w:t>
      </w:r>
      <w:r>
        <w:t>.</w:t>
      </w:r>
    </w:p>
    <w:p w14:paraId="1A9E1C8C" w14:textId="77777777" w:rsidR="007B26E0" w:rsidRDefault="007B26E0" w:rsidP="007B26E0">
      <w:r>
        <w:t>§ 1º. O valor será calculado tendo por base percentual sobre o valor da causa, admitindo-se a fixação de faixas de valores em múltiplos de unidades de referência, observados os seguintes limites:</w:t>
      </w:r>
    </w:p>
    <w:p w14:paraId="3EB9D88A" w14:textId="77777777" w:rsidR="007B26E0" w:rsidRPr="003817CD" w:rsidRDefault="007B26E0" w:rsidP="007B26E0">
      <w:r>
        <w:t>a)</w:t>
      </w:r>
      <w:r w:rsidRPr="003817CD">
        <w:t xml:space="preserve"> Nas fases previstas nos incisos I e IV do caput deste artigo, o percentual sobre o valor da causa não poderá exceder a 2% (dois por cento), em cada uma dessas fases, obedecidos, ainda, os limites mínimo, correspondente a 5 (cinco) unidades de referência, e máximo, de 3.000 (três mil) unidades de referência, por fase;</w:t>
      </w:r>
    </w:p>
    <w:p w14:paraId="7AB4EA04" w14:textId="77777777" w:rsidR="007B26E0" w:rsidRDefault="007B26E0" w:rsidP="007B26E0">
      <w:r>
        <w:t>b)</w:t>
      </w:r>
      <w:r w:rsidRPr="003817CD">
        <w:t xml:space="preserve"> Nas fases previstas nos incisos II e III, o percentual sobre o valor da causa não poderá exceder a 4% (quatro por cento), em cada uma dessas fases, obedecidos, ainda, os lim</w:t>
      </w:r>
      <w:r>
        <w:t>ites mínimo, correspondente a 10</w:t>
      </w:r>
      <w:r w:rsidRPr="003817CD">
        <w:t xml:space="preserve"> (</w:t>
      </w:r>
      <w:r>
        <w:t>dez</w:t>
      </w:r>
      <w:r w:rsidRPr="003817CD">
        <w:t>) unidades de referência, e máximo, de 3.000 (três mil) unidades de referência, por recurso ou</w:t>
      </w:r>
      <w:r>
        <w:t xml:space="preserve"> novo</w:t>
      </w:r>
      <w:r w:rsidRPr="003817CD">
        <w:t xml:space="preserve"> processo</w:t>
      </w:r>
      <w:r>
        <w:t>.</w:t>
      </w:r>
    </w:p>
    <w:p w14:paraId="09828B06" w14:textId="77777777" w:rsidR="007B26E0" w:rsidRDefault="007B26E0" w:rsidP="007B26E0">
      <w:r w:rsidRPr="00AF1C98">
        <w:t xml:space="preserve">§ 2º. Para as ações, medidas antecipatórias e urgentes, cartas e outros incidentes que não revelem reflexo econômico próprio ou imediato, ou cujo valor econômico seja </w:t>
      </w:r>
      <w:r w:rsidRPr="00AF1C98">
        <w:lastRenderedPageBreak/>
        <w:t xml:space="preserve">meramente estimado, o valor das custas será fixado em lei, observado o limite mínimo previsto na alínea “a” do §1º deste artigo, sendo devido </w:t>
      </w:r>
      <w:proofErr w:type="spellStart"/>
      <w:r w:rsidRPr="00AF1C98">
        <w:t>o</w:t>
      </w:r>
      <w:proofErr w:type="spellEnd"/>
      <w:r w:rsidRPr="00AF1C98">
        <w:t xml:space="preserve"> remanescente por ocasião da liquidação, se o caso.</w:t>
      </w:r>
    </w:p>
    <w:p w14:paraId="701C2A7C" w14:textId="77777777" w:rsidR="007B26E0" w:rsidRPr="003817CD" w:rsidRDefault="007B26E0" w:rsidP="007B26E0">
      <w:r w:rsidRPr="003817CD">
        <w:t xml:space="preserve">§ </w:t>
      </w:r>
      <w:r>
        <w:t>3</w:t>
      </w:r>
      <w:r w:rsidRPr="003817CD">
        <w:t xml:space="preserve">º. Nos </w:t>
      </w:r>
      <w:r>
        <w:t>casos em que</w:t>
      </w:r>
      <w:r w:rsidRPr="003817CD">
        <w:t xml:space="preserve"> haja</w:t>
      </w:r>
      <w:r>
        <w:t xml:space="preserve"> adjudicação ou</w:t>
      </w:r>
      <w:r w:rsidRPr="003817CD">
        <w:t xml:space="preserve"> partilha, </w:t>
      </w:r>
      <w:r>
        <w:t xml:space="preserve">o valor das </w:t>
      </w:r>
      <w:r w:rsidRPr="003817CD">
        <w:t xml:space="preserve">custas </w:t>
      </w:r>
      <w:r>
        <w:t>será</w:t>
      </w:r>
      <w:r w:rsidRPr="003817CD">
        <w:t xml:space="preserve"> fixad</w:t>
      </w:r>
      <w:r>
        <w:t>o</w:t>
      </w:r>
      <w:r w:rsidRPr="003817CD">
        <w:t xml:space="preserve"> segundo</w:t>
      </w:r>
      <w:r>
        <w:t xml:space="preserve"> o montante</w:t>
      </w:r>
      <w:r w:rsidRPr="003817CD">
        <w:t xml:space="preserve"> </w:t>
      </w:r>
      <w:r>
        <w:t xml:space="preserve">total </w:t>
      </w:r>
      <w:r w:rsidRPr="003817CD">
        <w:t>dos bens</w:t>
      </w:r>
      <w:r>
        <w:t xml:space="preserve"> ou direitos</w:t>
      </w:r>
      <w:r w:rsidRPr="003817CD">
        <w:t>, inclusive a meação, se o caso, e não poderão exceder o</w:t>
      </w:r>
      <w:r>
        <w:t>s</w:t>
      </w:r>
      <w:r w:rsidRPr="003817CD">
        <w:t xml:space="preserve"> limite</w:t>
      </w:r>
      <w:r>
        <w:t>s mínimo e</w:t>
      </w:r>
      <w:r w:rsidRPr="003817CD">
        <w:t xml:space="preserve"> máximo previsto no § </w:t>
      </w:r>
      <w:r>
        <w:t>1</w:t>
      </w:r>
      <w:r w:rsidRPr="003817CD">
        <w:t xml:space="preserve">º deste artigo, </w:t>
      </w:r>
      <w:r>
        <w:t>devendo ser recolhidas por ocasião da adjudicação ou homologação.</w:t>
      </w:r>
    </w:p>
    <w:p w14:paraId="0396D7ED" w14:textId="77777777" w:rsidR="007B26E0" w:rsidRDefault="007B26E0" w:rsidP="007B26E0">
      <w:r w:rsidRPr="003817CD">
        <w:t xml:space="preserve">§ </w:t>
      </w:r>
      <w:r>
        <w:t>4</w:t>
      </w:r>
      <w:r w:rsidRPr="003817CD">
        <w:t xml:space="preserve">º. Nas hipóteses de litisconsórcio ativo voluntário com mais de dez autores, poderá ser estabelecida parcela adicional, além dos valores previstos nos incisos I a IV deste artigo, para cada grupo de dez autores ou fração que exceder a primeira dezena, observados os limites mínimos e máximos do §2º deste artigo por grupo </w:t>
      </w:r>
      <w:r>
        <w:t>ou fração</w:t>
      </w:r>
      <w:r w:rsidRPr="003817CD">
        <w:t>.</w:t>
      </w:r>
    </w:p>
    <w:p w14:paraId="4CE662C2" w14:textId="77777777" w:rsidR="007B26E0" w:rsidRPr="003817CD" w:rsidRDefault="007B26E0" w:rsidP="007B26E0">
      <w:r>
        <w:t xml:space="preserve">§5º. </w:t>
      </w:r>
      <w:r w:rsidRPr="003817CD">
        <w:t xml:space="preserve">Nos processos </w:t>
      </w:r>
      <w:r>
        <w:t>relativos</w:t>
      </w:r>
      <w:r w:rsidRPr="003817CD">
        <w:t xml:space="preserve"> a contratos de valor superior a 10.000</w:t>
      </w:r>
      <w:r>
        <w:t xml:space="preserve"> (dez mil)</w:t>
      </w:r>
      <w:r w:rsidRPr="003817CD">
        <w:t xml:space="preserve"> salários mínimos, </w:t>
      </w:r>
      <w:r>
        <w:t>disputas</w:t>
      </w:r>
      <w:r w:rsidRPr="003817CD">
        <w:t xml:space="preserve"> </w:t>
      </w:r>
      <w:r>
        <w:t>empresariais, de</w:t>
      </w:r>
      <w:r w:rsidRPr="003817CD">
        <w:t xml:space="preserve"> arbitragem</w:t>
      </w:r>
      <w:r>
        <w:t>, além de outras que envolvam</w:t>
      </w:r>
      <w:r w:rsidRPr="003817CD">
        <w:t xml:space="preserve"> grande volume de dados e questões de alta complexidade, quando assim reconhecidos pelo juiz</w:t>
      </w:r>
      <w:r>
        <w:t xml:space="preserve"> da causa</w:t>
      </w:r>
      <w:r w:rsidRPr="003817CD">
        <w:t xml:space="preserve">, as custas </w:t>
      </w:r>
      <w:r>
        <w:t>poderão ser</w:t>
      </w:r>
      <w:r w:rsidRPr="003817CD">
        <w:t xml:space="preserve"> elevad</w:t>
      </w:r>
      <w:r>
        <w:t>a</w:t>
      </w:r>
      <w:r w:rsidRPr="003817CD">
        <w:t>s até o dobro</w:t>
      </w:r>
      <w:r>
        <w:t>, sendo o remanescente devido ao término da fase de conhecimento.</w:t>
      </w:r>
    </w:p>
    <w:p w14:paraId="3D678724" w14:textId="77777777" w:rsidR="007B26E0" w:rsidRPr="003817CD" w:rsidRDefault="007B26E0" w:rsidP="007B26E0">
      <w:r w:rsidRPr="003817CD">
        <w:t xml:space="preserve">§ </w:t>
      </w:r>
      <w:r>
        <w:t>6</w:t>
      </w:r>
      <w:r w:rsidRPr="003817CD">
        <w:t xml:space="preserve">º. </w:t>
      </w:r>
      <w:r>
        <w:t>O</w:t>
      </w:r>
      <w:r w:rsidRPr="003817CD">
        <w:t xml:space="preserve"> valor do preparo a que se refere o inciso II deste artigo será calculado sobre o </w:t>
      </w:r>
      <w:r>
        <w:t>benefício econômico</w:t>
      </w:r>
      <w:r w:rsidRPr="003817CD">
        <w:t xml:space="preserve"> fixado na sentença,</w:t>
      </w:r>
      <w:r>
        <w:t xml:space="preserve"> </w:t>
      </w:r>
      <w:r w:rsidRPr="003817CD">
        <w:t xml:space="preserve">se for líquido, </w:t>
      </w:r>
      <w:r>
        <w:t xml:space="preserve">ou, </w:t>
      </w:r>
      <w:r w:rsidRPr="003817CD">
        <w:t>não sendo líquido, incidirá</w:t>
      </w:r>
      <w:r>
        <w:t xml:space="preserve"> sobre</w:t>
      </w:r>
      <w:r w:rsidRPr="003817CD">
        <w:t xml:space="preserve"> o valor</w:t>
      </w:r>
      <w:r>
        <w:t xml:space="preserve"> atualizado</w:t>
      </w:r>
      <w:r w:rsidRPr="003817CD">
        <w:t xml:space="preserve"> da causa, salvo outro patamar determinado na sentença</w:t>
      </w:r>
      <w:r>
        <w:t>, observado o limite mínimo e máximo previsto na alínea “b” do § 1º deste artigo.</w:t>
      </w:r>
    </w:p>
    <w:p w14:paraId="47B841AD" w14:textId="77777777" w:rsidR="007B26E0" w:rsidRPr="003817CD" w:rsidRDefault="007B26E0" w:rsidP="007B26E0">
      <w:r w:rsidRPr="003817CD">
        <w:t>§ 7º. Os parâmetros para a definição do valor do preparo para cada recurso previsto na fase III serão estabelecidos por lei federal ou em ato do respectivo tribunal, sendo a metade devida por ocasião da interposição</w:t>
      </w:r>
      <w:r>
        <w:t xml:space="preserve"> no tribunal de origem</w:t>
      </w:r>
      <w:r w:rsidRPr="003817CD">
        <w:t>, e o restante no momento do processamento ou da interposição do agravo em recurso especial e em recurso extraordinário.</w:t>
      </w:r>
    </w:p>
    <w:p w14:paraId="02BC5C46" w14:textId="77777777" w:rsidR="007B26E0" w:rsidRPr="003817CD" w:rsidRDefault="007B26E0" w:rsidP="007B26E0">
      <w:r w:rsidRPr="003817CD">
        <w:t xml:space="preserve">§ 8º. </w:t>
      </w:r>
      <w:r>
        <w:t>Para os</w:t>
      </w:r>
      <w:r w:rsidRPr="00AD7428">
        <w:t xml:space="preserve"> agravos de instrumento, agravos internos ou outros recursos, o valor </w:t>
      </w:r>
      <w:r>
        <w:t>das custas</w:t>
      </w:r>
      <w:r w:rsidRPr="00AD7428">
        <w:t>, sempre que</w:t>
      </w:r>
      <w:r>
        <w:t xml:space="preserve"> o cálculo </w:t>
      </w:r>
      <w:r w:rsidRPr="00AD7428">
        <w:t xml:space="preserve">não estiver atrelado </w:t>
      </w:r>
      <w:r w:rsidRPr="00AF1C98">
        <w:t xml:space="preserve">ao valor da causa, será fixado em lei, observado o limite mínimo previsto na </w:t>
      </w:r>
      <w:proofErr w:type="spellStart"/>
      <w:r w:rsidRPr="00AF1C98">
        <w:t>alínia</w:t>
      </w:r>
      <w:proofErr w:type="spellEnd"/>
      <w:r w:rsidRPr="00AF1C98">
        <w:t xml:space="preserve"> “b” do §1º deste artigo, não podendo superar</w:t>
      </w:r>
      <w:r>
        <w:t xml:space="preserve"> </w:t>
      </w:r>
      <w:r w:rsidRPr="00AF1C98">
        <w:t>o valor devido para a interposição da própria apelação, recurso especial ou extraordinário, conforme o caso.</w:t>
      </w:r>
    </w:p>
    <w:p w14:paraId="0F2C956A" w14:textId="77777777" w:rsidR="007B26E0" w:rsidRPr="00AF1C98" w:rsidRDefault="007B26E0" w:rsidP="007B26E0">
      <w:r w:rsidRPr="00AF1C98">
        <w:t xml:space="preserve">§ 9º. A lei poderá postergar o pagamento das custas relativas ao cumprimento de sentença para o momento da satisfação, inclusive parcial, desde </w:t>
      </w:r>
      <w:r>
        <w:t xml:space="preserve">que </w:t>
      </w:r>
      <w:r w:rsidRPr="00AF1C98">
        <w:t>os valores relativos às fases anteriores tenham sido quitados, cabendo ao exequente incluir o valor nos cálculos para fins de execução conjunta sob pena de responder pelo equivalente.</w:t>
      </w:r>
    </w:p>
    <w:p w14:paraId="3C6CCEE3" w14:textId="77777777" w:rsidR="007B26E0" w:rsidRPr="003817CD" w:rsidRDefault="007B26E0" w:rsidP="007B26E0">
      <w:r w:rsidRPr="00AF1C98">
        <w:t xml:space="preserve">§ 10. Poderão ser cobradas custas </w:t>
      </w:r>
      <w:r>
        <w:t xml:space="preserve">de </w:t>
      </w:r>
      <w:r w:rsidRPr="00AF1C98">
        <w:t xml:space="preserve">até 5 (cinco) unidades de referência </w:t>
      </w:r>
      <w:r w:rsidRPr="00AF1C98">
        <w:lastRenderedPageBreak/>
        <w:t xml:space="preserve">adicionais na hipótese de paralisação por culpa exclusiva das partes, </w:t>
      </w:r>
      <w:r>
        <w:t>de</w:t>
      </w:r>
      <w:r w:rsidRPr="00AF1C98">
        <w:t xml:space="preserve"> recursos ou incidentes processuais que se revelem meramente pro</w:t>
      </w:r>
      <w:r>
        <w:t>tela</w:t>
      </w:r>
      <w:r w:rsidRPr="00AF1C98">
        <w:t>tórios, bem como de ausência injustificada em ato ou audiência sem prévia comunicação do juízo, quando possível.</w:t>
      </w:r>
    </w:p>
    <w:p w14:paraId="3549C0F8" w14:textId="77777777" w:rsidR="007B26E0" w:rsidRPr="003817CD" w:rsidRDefault="007B26E0" w:rsidP="007B26E0">
      <w:r w:rsidRPr="003817CD">
        <w:t xml:space="preserve">Art. </w:t>
      </w:r>
      <w:r>
        <w:t>6</w:t>
      </w:r>
      <w:r w:rsidRPr="003817CD">
        <w:t xml:space="preserve">º. Nas ações penais em geral, as custas serão pagas ao final pelo acusado, se condenado, em valor que não seja inferior a 50 (cinquenta) unidades </w:t>
      </w:r>
      <w:r>
        <w:t>de referência</w:t>
      </w:r>
      <w:r w:rsidRPr="003817CD">
        <w:t xml:space="preserve"> nem ultrapasse o limite de 3</w:t>
      </w:r>
      <w:r>
        <w:t>.</w:t>
      </w:r>
      <w:r w:rsidRPr="003817CD">
        <w:t>00</w:t>
      </w:r>
      <w:r>
        <w:t>0</w:t>
      </w:r>
      <w:r w:rsidRPr="003817CD">
        <w:t xml:space="preserve"> (três mil) unidades </w:t>
      </w:r>
      <w:r>
        <w:t>de referência</w:t>
      </w:r>
      <w:r w:rsidRPr="003817CD">
        <w:t>, calculados</w:t>
      </w:r>
      <w:r>
        <w:t xml:space="preserve"> </w:t>
      </w:r>
      <w:r w:rsidRPr="003817CD">
        <w:t>por réu</w:t>
      </w:r>
      <w:r>
        <w:t>,</w:t>
      </w:r>
      <w:r w:rsidRPr="003817CD">
        <w:t xml:space="preserve"> por crime </w:t>
      </w:r>
      <w:r>
        <w:t>e respectiva expressão econômica, conforme o caso.</w:t>
      </w:r>
    </w:p>
    <w:p w14:paraId="697CB026" w14:textId="77777777" w:rsidR="007B26E0" w:rsidRDefault="007B26E0" w:rsidP="007B26E0">
      <w:r w:rsidRPr="003817CD">
        <w:t>§1º. Nas ações penais privadas, respeitado</w:t>
      </w:r>
      <w:r>
        <w:t>s</w:t>
      </w:r>
      <w:r w:rsidRPr="003817CD">
        <w:t xml:space="preserve"> os limites estabelecidos no caput deste artigo e a critério dos tribunais, as custas iniciais poderão ser recolhidas de uma só vez, ou </w:t>
      </w:r>
      <w:r>
        <w:t>em percentual</w:t>
      </w:r>
      <w:r w:rsidRPr="003817CD">
        <w:t xml:space="preserve"> no momento da distribuição, ou, na falta desta, antes do despacho inicial;</w:t>
      </w:r>
      <w:r>
        <w:t xml:space="preserve"> e o remanescente </w:t>
      </w:r>
      <w:r w:rsidRPr="003817CD">
        <w:t>no momento da interposição de recurso cabível.</w:t>
      </w:r>
    </w:p>
    <w:p w14:paraId="6F7E9BA3" w14:textId="77777777" w:rsidR="007B26E0" w:rsidRDefault="007B26E0" w:rsidP="007B26E0">
      <w:r>
        <w:t xml:space="preserve">§2º. </w:t>
      </w:r>
      <w:r w:rsidRPr="003817CD">
        <w:t>Nos processos</w:t>
      </w:r>
      <w:r>
        <w:t xml:space="preserve"> envolvendo crimes contra a ordem tributária e econômica previstos, crimes da lei de licitações, crimes de lavagem ou ocultação de bens, direitos e valores, e organizações criminosas, </w:t>
      </w:r>
      <w:r w:rsidRPr="003817CD">
        <w:t xml:space="preserve">as custas </w:t>
      </w:r>
      <w:r>
        <w:t>poderão ser</w:t>
      </w:r>
      <w:r w:rsidRPr="003817CD">
        <w:t xml:space="preserve"> elevad</w:t>
      </w:r>
      <w:r>
        <w:t>a</w:t>
      </w:r>
      <w:r w:rsidRPr="003817CD">
        <w:t>s até o dobro</w:t>
      </w:r>
      <w:r>
        <w:t>, devidas inclusive na hipótese de celebração de acordo de colaboração.</w:t>
      </w:r>
    </w:p>
    <w:p w14:paraId="6725A364" w14:textId="77777777" w:rsidR="007B26E0" w:rsidRDefault="007B26E0" w:rsidP="007B26E0">
      <w:r w:rsidRPr="003817CD">
        <w:t xml:space="preserve">§ </w:t>
      </w:r>
      <w:r>
        <w:t>3</w:t>
      </w:r>
      <w:r w:rsidRPr="003817CD">
        <w:t xml:space="preserve">º. Ressalvada a hipótese de gratuidade, o acesso aos tribunais superiores está condicionado ao preparo na forma do § 7º do artigo 5º desta </w:t>
      </w:r>
      <w:r>
        <w:t>L</w:t>
      </w:r>
      <w:r w:rsidRPr="003817CD">
        <w:t>ei.</w:t>
      </w:r>
    </w:p>
    <w:p w14:paraId="29FA11D0" w14:textId="77777777" w:rsidR="007B26E0" w:rsidRPr="003817CD" w:rsidRDefault="007B26E0" w:rsidP="007B26E0">
      <w:r w:rsidRPr="003817CD">
        <w:t xml:space="preserve">Art. </w:t>
      </w:r>
      <w:r>
        <w:t>7</w:t>
      </w:r>
      <w:r w:rsidRPr="003817CD">
        <w:t xml:space="preserve">º. </w:t>
      </w:r>
      <w:r>
        <w:t>O acesso à</w:t>
      </w:r>
      <w:r w:rsidRPr="003817CD">
        <w:t xml:space="preserve"> Justiça do Trabalho</w:t>
      </w:r>
      <w:r>
        <w:t xml:space="preserve"> observará o</w:t>
      </w:r>
      <w:r w:rsidRPr="003817CD">
        <w:t xml:space="preserve"> regime estabelecido nos artigos 789, 789-A, 789-B, 790, 790-A e 790-B da Consolidação das Leis do Trabalho – CLT, aprovada pelo Decreto-Lei nº 5.452, de 1º de maio de 1943, com redação da Lei 10.537, de 27 de agosto de 2002</w:t>
      </w:r>
      <w:r>
        <w:t xml:space="preserve"> e </w:t>
      </w:r>
      <w:r w:rsidRPr="00BE716B">
        <w:t>pela Lei nº 13.467, de</w:t>
      </w:r>
      <w:r>
        <w:t xml:space="preserve"> 13 de julho</w:t>
      </w:r>
      <w:r w:rsidRPr="00BE716B">
        <w:t xml:space="preserve"> 2017</w:t>
      </w:r>
      <w:r>
        <w:t>.</w:t>
      </w:r>
    </w:p>
    <w:p w14:paraId="798A3446" w14:textId="77777777" w:rsidR="007B26E0" w:rsidRDefault="007B26E0" w:rsidP="007B26E0">
      <w:r>
        <w:t>Parágrafo único</w:t>
      </w:r>
      <w:r w:rsidRPr="003817CD">
        <w:t xml:space="preserve">. Ressalvada a hipótese de gratuidade, o acesso </w:t>
      </w:r>
      <w:r>
        <w:t>ao Supremo Tribunal Federal</w:t>
      </w:r>
      <w:r w:rsidRPr="003817CD">
        <w:t xml:space="preserve"> está condicionado ao preparo na forma do § 7º do artigo 5º desta </w:t>
      </w:r>
      <w:r>
        <w:t>L</w:t>
      </w:r>
      <w:r w:rsidRPr="003817CD">
        <w:t>ei.</w:t>
      </w:r>
    </w:p>
    <w:p w14:paraId="460447DB" w14:textId="77777777" w:rsidR="007B26E0" w:rsidRDefault="007B26E0" w:rsidP="007B26E0">
      <w:r w:rsidRPr="00AF1C98">
        <w:t xml:space="preserve">Art. </w:t>
      </w:r>
      <w:r>
        <w:t>8</w:t>
      </w:r>
      <w:r w:rsidRPr="00AF1C98">
        <w:t>º. O acesso aos Juizados Especiais seguirá o disposto nas leis de regência (Lei 9.099/95; Lei 10.259/2001 e Lei 12.153/2009)</w:t>
      </w:r>
      <w:r>
        <w:t>.</w:t>
      </w:r>
    </w:p>
    <w:p w14:paraId="2D458217" w14:textId="77777777" w:rsidR="007B26E0" w:rsidRDefault="007B26E0" w:rsidP="007B26E0">
      <w:r>
        <w:t>§1º. As custas, quando devidas, deverão observar os mesmos limites estabelecidos nos artigos 5º e 6º desta Lei.</w:t>
      </w:r>
    </w:p>
    <w:p w14:paraId="5E9C648D" w14:textId="77777777" w:rsidR="007B26E0" w:rsidRDefault="007B26E0" w:rsidP="007B26E0">
      <w:r>
        <w:t>§2º.</w:t>
      </w:r>
      <w:r w:rsidRPr="003817CD">
        <w:t xml:space="preserve"> Ressalvada a hipótese de gratuidade, o acesso </w:t>
      </w:r>
      <w:r>
        <w:t>ao Supremo Tribunal Federal</w:t>
      </w:r>
      <w:r w:rsidRPr="003817CD">
        <w:t xml:space="preserve"> está condicionado ao preparo na forma do § 7º do artigo 5º desta </w:t>
      </w:r>
      <w:r>
        <w:t>L</w:t>
      </w:r>
      <w:r w:rsidRPr="003817CD">
        <w:t>ei.</w:t>
      </w:r>
    </w:p>
    <w:p w14:paraId="30CA57E8" w14:textId="77777777" w:rsidR="007B26E0" w:rsidRDefault="007B26E0" w:rsidP="007B26E0">
      <w:r w:rsidRPr="003817CD">
        <w:t xml:space="preserve">Art. </w:t>
      </w:r>
      <w:r>
        <w:t xml:space="preserve">9º. </w:t>
      </w:r>
      <w:r w:rsidRPr="00D44DB9">
        <w:t>A lei poderá estabelecer políticas especiais para o incentivo aos meios alternativos de composição de conflitos,</w:t>
      </w:r>
      <w:r>
        <w:t xml:space="preserve"> </w:t>
      </w:r>
      <w:r w:rsidRPr="00D44DB9">
        <w:t xml:space="preserve">mediante </w:t>
      </w:r>
      <w:r>
        <w:t>o estabelecimento de</w:t>
      </w:r>
      <w:r w:rsidRPr="00D44DB9">
        <w:t xml:space="preserve"> taxa adicional </w:t>
      </w:r>
      <w:r>
        <w:t>para o</w:t>
      </w:r>
      <w:r w:rsidRPr="00D44DB9">
        <w:t xml:space="preserve"> </w:t>
      </w:r>
      <w:r>
        <w:t>custeio</w:t>
      </w:r>
      <w:r w:rsidRPr="00D44DB9">
        <w:t xml:space="preserve"> de medidas destinadas à prevenção ou resolução consensual de litígios</w:t>
      </w:r>
      <w:r>
        <w:t>.</w:t>
      </w:r>
    </w:p>
    <w:p w14:paraId="5D9B1B39" w14:textId="77777777" w:rsidR="007B26E0" w:rsidRDefault="007B26E0" w:rsidP="007B26E0">
      <w:pPr>
        <w:rPr>
          <w:rFonts w:eastAsia="Times New Roman"/>
        </w:rPr>
      </w:pPr>
      <w:r>
        <w:rPr>
          <w:rFonts w:eastAsia="Times New Roman"/>
        </w:rPr>
        <w:t xml:space="preserve">§ 1º. O valor da taxa adicional prevista no caput não poderá ser superior a 5 </w:t>
      </w:r>
      <w:r>
        <w:rPr>
          <w:rFonts w:eastAsia="Times New Roman"/>
        </w:rPr>
        <w:lastRenderedPageBreak/>
        <w:t>(cinco) unidades de referência</w:t>
      </w:r>
      <w:r>
        <w:t>, sendo devida por ocasião do ajuizamento, sujeita às mesmas regras atinentes à gratuidade, se o caso.</w:t>
      </w:r>
    </w:p>
    <w:p w14:paraId="22703F89" w14:textId="77777777" w:rsidR="007B26E0" w:rsidRPr="00AF1C98" w:rsidRDefault="007B26E0" w:rsidP="007B26E0">
      <w:pPr>
        <w:rPr>
          <w:rFonts w:eastAsia="Times New Roman"/>
        </w:rPr>
      </w:pPr>
      <w:r w:rsidRPr="00AF1C98">
        <w:rPr>
          <w:rFonts w:eastAsia="Times New Roman"/>
        </w:rPr>
        <w:t xml:space="preserve">§2º. A taxa adicional não poderá ser cobrada nos casos em que a parte, </w:t>
      </w:r>
      <w:r w:rsidRPr="00AF1C98">
        <w:t xml:space="preserve">previamente ao ajuizamento, </w:t>
      </w:r>
      <w:r w:rsidRPr="00AF1C98">
        <w:rPr>
          <w:rFonts w:eastAsia="Times New Roman"/>
        </w:rPr>
        <w:t xml:space="preserve">tenha se valido do </w:t>
      </w:r>
      <w:r>
        <w:t>C</w:t>
      </w:r>
      <w:r w:rsidRPr="00AF1C98">
        <w:t xml:space="preserve">entro </w:t>
      </w:r>
      <w:r>
        <w:t>J</w:t>
      </w:r>
      <w:r w:rsidRPr="00AF1C98">
        <w:t xml:space="preserve">udiciário de </w:t>
      </w:r>
      <w:r>
        <w:t>S</w:t>
      </w:r>
      <w:r w:rsidRPr="00AF1C98">
        <w:t xml:space="preserve">olução </w:t>
      </w:r>
      <w:r>
        <w:t>C</w:t>
      </w:r>
      <w:r w:rsidRPr="00AF1C98">
        <w:t xml:space="preserve">onsensual de </w:t>
      </w:r>
      <w:r>
        <w:t>C</w:t>
      </w:r>
      <w:r w:rsidRPr="00AF1C98">
        <w:t xml:space="preserve">onflitos </w:t>
      </w:r>
      <w:r>
        <w:t xml:space="preserve">e Cidadania </w:t>
      </w:r>
      <w:r w:rsidRPr="00AF1C98">
        <w:t xml:space="preserve">para tentativa de composição e deverá ser abatida de </w:t>
      </w:r>
      <w:r w:rsidRPr="00AF1C98">
        <w:rPr>
          <w:rFonts w:eastAsia="Times New Roman"/>
        </w:rPr>
        <w:t>eventuais pagamentos devidos para a realização de audiência de conciliação ou sessões de mediação na fase judicial.</w:t>
      </w:r>
    </w:p>
    <w:p w14:paraId="47423ED7" w14:textId="77777777" w:rsidR="007B26E0" w:rsidRPr="00AF1C98" w:rsidRDefault="007B26E0" w:rsidP="007B26E0">
      <w:r w:rsidRPr="00AF1C98">
        <w:rPr>
          <w:rFonts w:eastAsia="Times New Roman"/>
        </w:rPr>
        <w:t xml:space="preserve">§3º. As empresas que queiram se valer do </w:t>
      </w:r>
      <w:r>
        <w:rPr>
          <w:rFonts w:eastAsia="Times New Roman"/>
        </w:rPr>
        <w:t>C</w:t>
      </w:r>
      <w:r w:rsidRPr="00AF1C98">
        <w:rPr>
          <w:rFonts w:eastAsia="Times New Roman"/>
        </w:rPr>
        <w:t xml:space="preserve">entro </w:t>
      </w:r>
      <w:r>
        <w:rPr>
          <w:rFonts w:eastAsia="Times New Roman"/>
        </w:rPr>
        <w:t>J</w:t>
      </w:r>
      <w:r w:rsidRPr="00AF1C98">
        <w:rPr>
          <w:rFonts w:eastAsia="Times New Roman"/>
        </w:rPr>
        <w:t xml:space="preserve">udiciário </w:t>
      </w:r>
      <w:r w:rsidRPr="00AF1C98">
        <w:t xml:space="preserve">de </w:t>
      </w:r>
      <w:r>
        <w:t>S</w:t>
      </w:r>
      <w:r w:rsidRPr="00AF1C98">
        <w:t xml:space="preserve">olução </w:t>
      </w:r>
      <w:r>
        <w:t>C</w:t>
      </w:r>
      <w:r w:rsidRPr="00AF1C98">
        <w:t xml:space="preserve">onsensual de </w:t>
      </w:r>
      <w:r>
        <w:t>C</w:t>
      </w:r>
      <w:r w:rsidRPr="00AF1C98">
        <w:t>onflitos</w:t>
      </w:r>
      <w:r>
        <w:t xml:space="preserve"> e Cidadania</w:t>
      </w:r>
      <w:r w:rsidRPr="00AF1C98">
        <w:t xml:space="preserve"> para cobranças e discussões de contratos relativos às suas atividades empresariais deverão providenciar o adiantamento da taxa adicional prevista no caput deste artigo já no momento do pedido de audiência na fase extrajudicial.</w:t>
      </w:r>
    </w:p>
    <w:p w14:paraId="5371904D" w14:textId="77777777" w:rsidR="007B26E0" w:rsidRDefault="007B26E0" w:rsidP="007B26E0">
      <w:pPr>
        <w:rPr>
          <w:rFonts w:eastAsia="Times New Roman"/>
        </w:rPr>
      </w:pPr>
      <w:r w:rsidRPr="00AF1C98">
        <w:t xml:space="preserve">§4º. A utilização do </w:t>
      </w:r>
      <w:r>
        <w:t>C</w:t>
      </w:r>
      <w:r w:rsidRPr="00AF1C98">
        <w:t xml:space="preserve">entro </w:t>
      </w:r>
      <w:r>
        <w:t>J</w:t>
      </w:r>
      <w:r w:rsidRPr="00AF1C98">
        <w:t xml:space="preserve">udiciário de </w:t>
      </w:r>
      <w:r>
        <w:t>S</w:t>
      </w:r>
      <w:r w:rsidRPr="00AF1C98">
        <w:t xml:space="preserve">olução </w:t>
      </w:r>
      <w:r>
        <w:t>C</w:t>
      </w:r>
      <w:r w:rsidRPr="00AF1C98">
        <w:t xml:space="preserve">onsensual de </w:t>
      </w:r>
      <w:r>
        <w:t>C</w:t>
      </w:r>
      <w:r w:rsidRPr="00AF1C98">
        <w:t xml:space="preserve">onflitos </w:t>
      </w:r>
      <w:r>
        <w:t xml:space="preserve">e Cidadania </w:t>
      </w:r>
      <w:r w:rsidRPr="00AF1C98">
        <w:t>não dispensa o pagamento das custas nos pedidos de homologação judicial em adjudicação e partilha, bem como para a conversão do título extrajudicial em judicial</w:t>
      </w:r>
      <w:r>
        <w:t>, além do pagamento de eventuais outras despesas, ressalvada a gratuidade.</w:t>
      </w:r>
    </w:p>
    <w:p w14:paraId="46B9BDC7" w14:textId="77777777" w:rsidR="007B26E0" w:rsidRPr="003817CD" w:rsidRDefault="007B26E0" w:rsidP="007B26E0">
      <w:r w:rsidRPr="003817CD">
        <w:t>Art. 1</w:t>
      </w:r>
      <w:r>
        <w:t>0</w:t>
      </w:r>
      <w:r w:rsidRPr="003817CD">
        <w:t xml:space="preserve">. </w:t>
      </w:r>
      <w:r>
        <w:t>Até que sobrevenha lei em sentido diverso</w:t>
      </w:r>
      <w:r w:rsidRPr="003817CD">
        <w:t>, não serão cobradas custas judiciais nas causas relativas aos</w:t>
      </w:r>
      <w:r>
        <w:t xml:space="preserve"> seguintes</w:t>
      </w:r>
      <w:r w:rsidRPr="003817CD">
        <w:t xml:space="preserve"> feitos:</w:t>
      </w:r>
    </w:p>
    <w:p w14:paraId="5EB25308" w14:textId="77777777" w:rsidR="007B26E0" w:rsidRPr="003817CD" w:rsidRDefault="007B26E0" w:rsidP="007B26E0">
      <w:r w:rsidRPr="003817CD">
        <w:t xml:space="preserve">I – </w:t>
      </w:r>
      <w:proofErr w:type="gramStart"/>
      <w:r w:rsidRPr="003817CD">
        <w:t>nos</w:t>
      </w:r>
      <w:proofErr w:type="gramEnd"/>
      <w:r w:rsidRPr="003817CD">
        <w:t xml:space="preserve"> processos de habeas corpus (art. 654 do DL 3.689, de 03.10.41) e habeas data (art. 21 da Lei 9.507, de 12.11.97);</w:t>
      </w:r>
    </w:p>
    <w:p w14:paraId="7A284EA4" w14:textId="77777777" w:rsidR="007B26E0" w:rsidRPr="003817CD" w:rsidRDefault="007B26E0" w:rsidP="007B26E0">
      <w:r w:rsidRPr="003817CD">
        <w:t xml:space="preserve">II – </w:t>
      </w:r>
      <w:proofErr w:type="gramStart"/>
      <w:r w:rsidRPr="003817CD">
        <w:t>nas</w:t>
      </w:r>
      <w:proofErr w:type="gramEnd"/>
      <w:r w:rsidRPr="003817CD">
        <w:t xml:space="preserve"> causas relativas à jurisdição de infância e juventude, ressalvada a litigância de má-fé (art. 141, § 2º da Lei 8.069, de 13.07.1990), salvo as hipóteses que não envolvam interesses de crianças e adolescentes;</w:t>
      </w:r>
    </w:p>
    <w:p w14:paraId="775DE9A1" w14:textId="77777777" w:rsidR="007B26E0" w:rsidRPr="003817CD" w:rsidRDefault="007B26E0" w:rsidP="007B26E0">
      <w:r w:rsidRPr="003817CD">
        <w:t>III – nas ações de acidentes do trabalho sob a regência da Lei 8.213, de 24.07.1991 (art. 129, parágrafo único);</w:t>
      </w:r>
    </w:p>
    <w:p w14:paraId="68D8AFA9" w14:textId="77777777" w:rsidR="007B26E0" w:rsidRPr="003817CD" w:rsidRDefault="007B26E0" w:rsidP="007B26E0">
      <w:r w:rsidRPr="003817CD">
        <w:t xml:space="preserve">IV – </w:t>
      </w:r>
      <w:proofErr w:type="gramStart"/>
      <w:r w:rsidRPr="003817CD">
        <w:t>nas</w:t>
      </w:r>
      <w:proofErr w:type="gramEnd"/>
      <w:r w:rsidRPr="003817CD">
        <w:t xml:space="preserve"> ações de alimentos e nas ações revisionais de alimentos, propostas pelo alimentando, em que o valor da prestação mensal pretendida não seja superior a um salário-mínimo e meio (Lei 5.478, de 25.07.68, art. 1º, § 2º).</w:t>
      </w:r>
    </w:p>
    <w:p w14:paraId="5BD7CF11" w14:textId="77777777" w:rsidR="007B26E0" w:rsidRPr="003817CD" w:rsidRDefault="007B26E0" w:rsidP="007B26E0">
      <w:r w:rsidRPr="003817CD">
        <w:t>Parágrafo único. Nas ações populares e civis públicas, as custas serão devidas pelo réu, se condenado</w:t>
      </w:r>
      <w:r>
        <w:t>,</w:t>
      </w:r>
      <w:r w:rsidRPr="003817CD">
        <w:t xml:space="preserve"> e pelo autor, se comprovada má-fé (CF/88, art. 5º, inc. LXXIII).</w:t>
      </w:r>
    </w:p>
    <w:p w14:paraId="012FB5DE" w14:textId="77777777" w:rsidR="007B26E0" w:rsidRPr="00852CCA" w:rsidRDefault="007B26E0" w:rsidP="007B26E0">
      <w:r w:rsidRPr="00852CCA">
        <w:t xml:space="preserve">Art. 11. Salvo previsão expressa </w:t>
      </w:r>
      <w:r>
        <w:t>na</w:t>
      </w:r>
      <w:r w:rsidRPr="00852CCA">
        <w:t xml:space="preserve"> lei específica, nas custas judiciais não se incluem, dentre outros:</w:t>
      </w:r>
    </w:p>
    <w:p w14:paraId="1E60AE56" w14:textId="77777777" w:rsidR="007B26E0" w:rsidRPr="00852CCA" w:rsidRDefault="007B26E0" w:rsidP="007B26E0">
      <w:r w:rsidRPr="00852CCA">
        <w:t xml:space="preserve">I – </w:t>
      </w:r>
      <w:proofErr w:type="gramStart"/>
      <w:r w:rsidRPr="00852CCA">
        <w:t>as</w:t>
      </w:r>
      <w:proofErr w:type="gramEnd"/>
      <w:r w:rsidRPr="00852CCA">
        <w:t xml:space="preserve"> publicações de editais;</w:t>
      </w:r>
    </w:p>
    <w:p w14:paraId="7E0CE4EB" w14:textId="77777777" w:rsidR="007B26E0" w:rsidRPr="00852CCA" w:rsidRDefault="007B26E0" w:rsidP="007B26E0">
      <w:r w:rsidRPr="00852CCA">
        <w:t xml:space="preserve">II – </w:t>
      </w:r>
      <w:proofErr w:type="gramStart"/>
      <w:r w:rsidRPr="00852CCA">
        <w:t>a</w:t>
      </w:r>
      <w:proofErr w:type="gramEnd"/>
      <w:r w:rsidRPr="00852CCA">
        <w:t xml:space="preserve"> expedição de cartas rogatórias, precatórias e de ordem;</w:t>
      </w:r>
    </w:p>
    <w:p w14:paraId="4FB7023F" w14:textId="77777777" w:rsidR="007B26E0" w:rsidRPr="00852CCA" w:rsidRDefault="007B26E0" w:rsidP="007B26E0">
      <w:r w:rsidRPr="00852CCA">
        <w:lastRenderedPageBreak/>
        <w:t>III – as despesas com citações e intimações, ressalvadas aquelas realizadas exclusivamente no Diário da Justiça;</w:t>
      </w:r>
    </w:p>
    <w:p w14:paraId="3ADDF84A" w14:textId="77777777" w:rsidR="007B26E0" w:rsidRPr="00852CCA" w:rsidRDefault="007B26E0" w:rsidP="007B26E0">
      <w:r w:rsidRPr="00852CCA">
        <w:t>IV –</w:t>
      </w:r>
      <w:r>
        <w:t xml:space="preserve"> </w:t>
      </w:r>
      <w:proofErr w:type="gramStart"/>
      <w:r w:rsidRPr="00852CCA">
        <w:t>o</w:t>
      </w:r>
      <w:proofErr w:type="gramEnd"/>
      <w:r w:rsidRPr="00852CCA">
        <w:t xml:space="preserve"> porte de remessa e de retorno dos autos, no caso de recurso;</w:t>
      </w:r>
    </w:p>
    <w:p w14:paraId="708AFAB5" w14:textId="77777777" w:rsidR="007B26E0" w:rsidRPr="00852CCA" w:rsidRDefault="007B26E0" w:rsidP="007B26E0">
      <w:r w:rsidRPr="00852CCA">
        <w:t xml:space="preserve">V – </w:t>
      </w:r>
      <w:proofErr w:type="gramStart"/>
      <w:r w:rsidRPr="00852CCA">
        <w:t>a</w:t>
      </w:r>
      <w:proofErr w:type="gramEnd"/>
      <w:r w:rsidRPr="00852CCA">
        <w:t xml:space="preserve"> expedição de cartas de sentença, alvarás e formais de partilha, bem como a reprodução de peças do processo;</w:t>
      </w:r>
    </w:p>
    <w:p w14:paraId="1EC0EB11" w14:textId="77777777" w:rsidR="007B26E0" w:rsidRPr="00852CCA" w:rsidRDefault="007B26E0" w:rsidP="007B26E0">
      <w:r w:rsidRPr="00852CCA">
        <w:t xml:space="preserve">VI – </w:t>
      </w:r>
      <w:proofErr w:type="gramStart"/>
      <w:r w:rsidRPr="00852CCA">
        <w:t>a</w:t>
      </w:r>
      <w:proofErr w:type="gramEnd"/>
      <w:r w:rsidRPr="00852CCA">
        <w:t xml:space="preserve"> comissão dos leiloeiros e assemelhados e a remuneração do perito, assistente técnico, avaliador, depositário, tradutor, intérprete, administrador, mediador e conciliador;</w:t>
      </w:r>
    </w:p>
    <w:p w14:paraId="6A06A1A5" w14:textId="77777777" w:rsidR="007B26E0" w:rsidRPr="00852CCA" w:rsidRDefault="007B26E0" w:rsidP="007B26E0">
      <w:r w:rsidRPr="00852CCA">
        <w:t>VII – a indenização de viagem e diária de testemunha;</w:t>
      </w:r>
    </w:p>
    <w:p w14:paraId="1B74392B" w14:textId="77777777" w:rsidR="007B26E0" w:rsidRPr="00852CCA" w:rsidRDefault="007B26E0" w:rsidP="007B26E0">
      <w:r w:rsidRPr="00852CCA">
        <w:t>VIII – as diligências dos Oficiais de Justiça;</w:t>
      </w:r>
    </w:p>
    <w:p w14:paraId="54C1F49F" w14:textId="77777777" w:rsidR="007B26E0" w:rsidRPr="00852CCA" w:rsidRDefault="007B26E0" w:rsidP="007B26E0">
      <w:r w:rsidRPr="00852CCA">
        <w:t>IX –</w:t>
      </w:r>
      <w:r>
        <w:t xml:space="preserve"> </w:t>
      </w:r>
      <w:r w:rsidRPr="00852CCA">
        <w:t xml:space="preserve">o desarquivamento e </w:t>
      </w:r>
      <w:r>
        <w:t xml:space="preserve">a </w:t>
      </w:r>
      <w:r w:rsidRPr="00852CCA">
        <w:t>manutenção de autos físicos e digitais n</w:t>
      </w:r>
      <w:r>
        <w:t>a</w:t>
      </w:r>
      <w:r w:rsidRPr="00852CCA">
        <w:t>s unidades judicias e em arquivo do tribunal ou de empresas terceirizada</w:t>
      </w:r>
      <w:r>
        <w:t>s</w:t>
      </w:r>
      <w:r w:rsidRPr="00852CCA">
        <w:t>;</w:t>
      </w:r>
    </w:p>
    <w:p w14:paraId="2FD254F9" w14:textId="77777777" w:rsidR="007B26E0" w:rsidRPr="00852CCA" w:rsidRDefault="007B26E0" w:rsidP="007B26E0">
      <w:r w:rsidRPr="00852CCA">
        <w:t xml:space="preserve">X – </w:t>
      </w:r>
      <w:proofErr w:type="gramStart"/>
      <w:r w:rsidRPr="00852CCA">
        <w:t>a</w:t>
      </w:r>
      <w:proofErr w:type="gramEnd"/>
      <w:r w:rsidRPr="00852CCA">
        <w:t xml:space="preserve"> obtenção de informações da Secretaria da Receita Federal, das instituições bancárias, do cadastro de registro de veículos, dos cadastros de inadimplentes ou análogas;</w:t>
      </w:r>
    </w:p>
    <w:p w14:paraId="3312ACCC" w14:textId="77777777" w:rsidR="007B26E0" w:rsidRPr="00852CCA" w:rsidRDefault="007B26E0" w:rsidP="007B26E0">
      <w:r w:rsidRPr="00852CCA">
        <w:t>XI – a expedição de alvarás, mandados e ofícios, ainda que eletrônicos, para busca e bloqueio de bens e créditos;</w:t>
      </w:r>
    </w:p>
    <w:p w14:paraId="6E7BEDDD" w14:textId="77777777" w:rsidR="007B26E0" w:rsidRPr="00852CCA" w:rsidRDefault="007B26E0" w:rsidP="007B26E0">
      <w:r w:rsidRPr="00852CCA">
        <w:t>XII – o cadastramento de dados que não foram incluídos na distribuição ou recadastramento de partes e advogados em caso de alteração;</w:t>
      </w:r>
    </w:p>
    <w:p w14:paraId="23613CBC" w14:textId="77777777" w:rsidR="007B26E0" w:rsidRPr="00852CCA" w:rsidRDefault="007B26E0" w:rsidP="007B26E0">
      <w:r w:rsidRPr="00852CCA">
        <w:t>XIII – a confecção dos cálculos pelo contador e os laudos dos setores técnicos à disposição do juízo;</w:t>
      </w:r>
    </w:p>
    <w:p w14:paraId="6463BF1A" w14:textId="77777777" w:rsidR="007B26E0" w:rsidRPr="00852CCA" w:rsidRDefault="007B26E0" w:rsidP="007B26E0">
      <w:r w:rsidRPr="00852CCA">
        <w:t>XIV – a transferência eletrônica direta para conta em instituição financeira diversa da responsável pela custódia dos depósitos judiciais e reexpedição de mandado de levantamento com dados incorretos indicado</w:t>
      </w:r>
      <w:r>
        <w:t>s</w:t>
      </w:r>
      <w:r w:rsidRPr="00852CCA">
        <w:t xml:space="preserve"> pela parte ou já expirados;</w:t>
      </w:r>
    </w:p>
    <w:p w14:paraId="61A73B3C" w14:textId="77777777" w:rsidR="007B26E0" w:rsidRPr="00852CCA" w:rsidRDefault="007B26E0" w:rsidP="007B26E0">
      <w:r w:rsidRPr="00852CCA">
        <w:t xml:space="preserve">XV — </w:t>
      </w:r>
      <w:proofErr w:type="gramStart"/>
      <w:r w:rsidRPr="00852CCA">
        <w:t>tod</w:t>
      </w:r>
      <w:r>
        <w:t>o</w:t>
      </w:r>
      <w:r w:rsidRPr="00852CCA">
        <w:t>s</w:t>
      </w:r>
      <w:r>
        <w:t xml:space="preserve"> </w:t>
      </w:r>
      <w:r w:rsidRPr="00852CCA">
        <w:t>os</w:t>
      </w:r>
      <w:proofErr w:type="gramEnd"/>
      <w:r w:rsidRPr="00852CCA">
        <w:t xml:space="preserve"> serviços que não sejam prestados diretamente pelo Poder Judiciário e seus servidores.</w:t>
      </w:r>
    </w:p>
    <w:p w14:paraId="67985120" w14:textId="77777777" w:rsidR="007B26E0" w:rsidRPr="00852CCA" w:rsidRDefault="007B26E0" w:rsidP="007B26E0">
      <w:r w:rsidRPr="00852CCA">
        <w:t>§ 1º. O valor dos atos padronizados, como aqueles previstos nos incisos I, II, III, IX, X, XI, XII, XIII</w:t>
      </w:r>
      <w:r>
        <w:t xml:space="preserve"> do caput</w:t>
      </w:r>
      <w:r w:rsidRPr="00852CCA">
        <w:t xml:space="preserve"> </w:t>
      </w:r>
      <w:r>
        <w:t>d</w:t>
      </w:r>
      <w:r w:rsidRPr="00852CCA">
        <w:t>este artigo, sempre que possível, será expresso em múltiplos de unidade de referência, cabendo sua fixação de acordo com a sua respectiva natureza nos termos da lei.</w:t>
      </w:r>
    </w:p>
    <w:p w14:paraId="596D1AC8" w14:textId="77777777" w:rsidR="007B26E0" w:rsidRPr="00852CCA" w:rsidRDefault="007B26E0" w:rsidP="007B26E0">
      <w:r w:rsidRPr="00852CCA">
        <w:t xml:space="preserve">§ 2º. O valor do ressarcimento das despesas de condução dos Oficiais de Justiça será estabelecido pelo Corregedor Geral da Justiça, devendo o pagamento ser feito por ocasião de cada ato processual, competindo à parte interessada adiantar as despesas relativas a atos, cuja </w:t>
      </w:r>
      <w:r w:rsidRPr="00852CCA">
        <w:lastRenderedPageBreak/>
        <w:t>realização o juiz determinar de ofício ou a requerimento do Ministério Público.</w:t>
      </w:r>
    </w:p>
    <w:p w14:paraId="49A9428C" w14:textId="77777777" w:rsidR="007B26E0" w:rsidRPr="00852CCA" w:rsidRDefault="007B26E0" w:rsidP="007B26E0">
      <w:r w:rsidRPr="00852CCA">
        <w:t>§ 3º. Nas perícias e outras diligências realizadas pelos auxiliares da justiça que não sejam custeados pelo orçamento do próprio ente, a lei poderá determina</w:t>
      </w:r>
      <w:r>
        <w:t>r</w:t>
      </w:r>
      <w:r w:rsidRPr="00852CCA">
        <w:t xml:space="preserve"> o acréscimo de até 1% (um por cento) a ser destinado a fundo específico para auxiliar no custeio das perícias e outras diligências para os beneficiários de gratuidade;</w:t>
      </w:r>
    </w:p>
    <w:p w14:paraId="7D6AD12B" w14:textId="77777777" w:rsidR="007B26E0" w:rsidRPr="00852CCA" w:rsidRDefault="007B26E0" w:rsidP="007B26E0">
      <w:r w:rsidRPr="00852CCA">
        <w:t xml:space="preserve">§ 4º. Nos autos de arrematação, de adjudicação e de remição, bem como nos alvarás e mandados emitidos em substituição aos atos dos tabeliães, serão devidas custas de até </w:t>
      </w:r>
      <w:r>
        <w:t>5</w:t>
      </w:r>
      <w:r w:rsidRPr="00852CCA">
        <w:t>% (</w:t>
      </w:r>
      <w:r>
        <w:t>cinco</w:t>
      </w:r>
      <w:r w:rsidRPr="00852CCA">
        <w:t xml:space="preserve"> por cento) sobre o respectivo valor, </w:t>
      </w:r>
      <w:r>
        <w:t>observados o máximo definido na lei específica</w:t>
      </w:r>
      <w:r w:rsidRPr="00852CCA">
        <w:t>;</w:t>
      </w:r>
    </w:p>
    <w:p w14:paraId="05E7566F" w14:textId="77777777" w:rsidR="007B26E0" w:rsidRPr="00852CCA" w:rsidRDefault="007B26E0" w:rsidP="007B26E0">
      <w:r w:rsidRPr="00852CCA">
        <w:t>§5º. A expedição de certidões junto aos distribuidores pelos sistemas informatizados do tribunal será gratuita, sendo admitida a cobrança na hipótese de impressão ou de requisição de inclusão de informações específicas não padronizadas e que demandem produção de conteúdo pelos servidores</w:t>
      </w:r>
      <w:r>
        <w:t>;</w:t>
      </w:r>
    </w:p>
    <w:p w14:paraId="16EBA4E3" w14:textId="77777777" w:rsidR="007B26E0" w:rsidRPr="00852CCA" w:rsidRDefault="007B26E0" w:rsidP="007B26E0">
      <w:r w:rsidRPr="00852CCA">
        <w:t>§ 6º. Poderão ser cobrad</w:t>
      </w:r>
      <w:r>
        <w:t>o</w:t>
      </w:r>
      <w:r w:rsidRPr="00852CCA">
        <w:t>s dos interessados os valores necessários para o levantamento de registros e processamento de dados para a elaboração de pesquisas, ressalvadas aquelas de interesse do Conselho Nacional de Justiça, do próprio tribunal ou de outros órgãos públicos, mediante convênio.</w:t>
      </w:r>
    </w:p>
    <w:p w14:paraId="692153A8" w14:textId="77777777" w:rsidR="007B26E0" w:rsidRPr="00852CCA" w:rsidRDefault="007B26E0" w:rsidP="007B26E0">
      <w:r w:rsidRPr="00852CCA">
        <w:t>§7º. No processo de celebração ou renovação de convênios para a implantação de sistemas</w:t>
      </w:r>
      <w:r>
        <w:t>,</w:t>
      </w:r>
      <w:r w:rsidRPr="00852CCA">
        <w:t xml:space="preserve"> como aqueles mencionados no inciso X do </w:t>
      </w:r>
      <w:r>
        <w:t xml:space="preserve">caput </w:t>
      </w:r>
      <w:r w:rsidRPr="00852CCA">
        <w:t>deste artigo</w:t>
      </w:r>
      <w:r>
        <w:t>,</w:t>
      </w:r>
      <w:r w:rsidRPr="00852CCA">
        <w:t xml:space="preserve"> deverão ser analisadas as potenciais repercussões em desoneração financeira e administrativa do conveniado e sua eventual absorção pelo Judiciário, ficando autorizada a cobrança de contrapartida.</w:t>
      </w:r>
    </w:p>
    <w:p w14:paraId="3E9340E7" w14:textId="77777777" w:rsidR="007B26E0" w:rsidRDefault="007B26E0" w:rsidP="007B26E0">
      <w:r w:rsidRPr="003817CD">
        <w:t>Art. 1</w:t>
      </w:r>
      <w:r>
        <w:t>2</w:t>
      </w:r>
      <w:r w:rsidRPr="003817CD">
        <w:t xml:space="preserve">. As custas previstas nesta </w:t>
      </w:r>
      <w:r>
        <w:t>L</w:t>
      </w:r>
      <w:r w:rsidRPr="003817CD">
        <w:t>ei não excluem as despesas estabelecidas na legislação processual em vigor</w:t>
      </w:r>
      <w:r>
        <w:t>.</w:t>
      </w:r>
    </w:p>
    <w:p w14:paraId="322DB4D6" w14:textId="77777777" w:rsidR="007B26E0" w:rsidRPr="003817CD" w:rsidRDefault="007B26E0" w:rsidP="007B26E0">
      <w:r w:rsidRPr="003817CD">
        <w:t xml:space="preserve">Art. </w:t>
      </w:r>
      <w:r>
        <w:t>13</w:t>
      </w:r>
      <w:r w:rsidRPr="003817CD">
        <w:t xml:space="preserve">. </w:t>
      </w:r>
      <w:r>
        <w:t>Além da hipótese de concessão de gratuidade</w:t>
      </w:r>
      <w:r w:rsidRPr="003817CD">
        <w:t>,</w:t>
      </w:r>
      <w:r>
        <w:t xml:space="preserve"> nos termos da legislação processual,</w:t>
      </w:r>
      <w:r w:rsidRPr="003817CD">
        <w:t xml:space="preserve"> desde que comprovada a momentânea indisponibilidade financeira,</w:t>
      </w:r>
      <w:r>
        <w:t xml:space="preserve"> o juiz poderá deferir</w:t>
      </w:r>
      <w:r w:rsidRPr="003817CD">
        <w:t xml:space="preserve"> os seguintes benefícios:</w:t>
      </w:r>
    </w:p>
    <w:p w14:paraId="1E7F4432" w14:textId="77777777" w:rsidR="007B26E0" w:rsidRPr="003817CD" w:rsidRDefault="007B26E0" w:rsidP="007B26E0">
      <w:r w:rsidRPr="003817CD">
        <w:t xml:space="preserve">I </w:t>
      </w:r>
      <w:r>
        <w:t>–</w:t>
      </w:r>
      <w:r w:rsidRPr="003817CD">
        <w:t xml:space="preserve"> </w:t>
      </w:r>
      <w:proofErr w:type="gramStart"/>
      <w:r>
        <w:t>a</w:t>
      </w:r>
      <w:proofErr w:type="gramEnd"/>
      <w:r>
        <w:t xml:space="preserve"> </w:t>
      </w:r>
      <w:r w:rsidRPr="003817CD">
        <w:t xml:space="preserve">dispensa parcial, observado sempre que possível o pagamento do valor mínimo previsto no </w:t>
      </w:r>
      <w:r>
        <w:t xml:space="preserve">§1º </w:t>
      </w:r>
      <w:r w:rsidRPr="003817CD">
        <w:t>do art.</w:t>
      </w:r>
      <w:r>
        <w:t xml:space="preserve"> 5º desta Lei,</w:t>
      </w:r>
      <w:r w:rsidRPr="003817CD">
        <w:t xml:space="preserve"> quando do ajuizamento e limitação do pagamento das demais despesas naquilo que excedam </w:t>
      </w:r>
      <w:r>
        <w:t>10% (</w:t>
      </w:r>
      <w:r w:rsidRPr="003817CD">
        <w:t>dez por cento</w:t>
      </w:r>
      <w:r>
        <w:t>)</w:t>
      </w:r>
      <w:r w:rsidRPr="003817CD">
        <w:t xml:space="preserve"> do salário mínimo ou</w:t>
      </w:r>
      <w:r>
        <w:t xml:space="preserve"> qualquer</w:t>
      </w:r>
      <w:r w:rsidRPr="003817CD">
        <w:t xml:space="preserve"> outro parâmetro fixado pelo juiz;</w:t>
      </w:r>
    </w:p>
    <w:p w14:paraId="1367EC76" w14:textId="77777777" w:rsidR="007B26E0" w:rsidRPr="003817CD" w:rsidRDefault="007B26E0" w:rsidP="007B26E0">
      <w:r w:rsidRPr="003817CD">
        <w:t xml:space="preserve">II </w:t>
      </w:r>
      <w:r>
        <w:t>–</w:t>
      </w:r>
      <w:r w:rsidRPr="003817CD">
        <w:t xml:space="preserve"> </w:t>
      </w:r>
      <w:proofErr w:type="gramStart"/>
      <w:r>
        <w:t>o</w:t>
      </w:r>
      <w:proofErr w:type="gramEnd"/>
      <w:r>
        <w:t xml:space="preserve"> </w:t>
      </w:r>
      <w:r w:rsidRPr="003817CD">
        <w:t>parcelamento ou</w:t>
      </w:r>
      <w:r>
        <w:t xml:space="preserve"> o</w:t>
      </w:r>
      <w:r w:rsidRPr="003817CD">
        <w:t xml:space="preserve"> diferimento das custas iniciais e despesas de alto valor, desde que, em ambas as situações, o pedido venha acompanhado do pagamento do valor mínimo previsto no </w:t>
      </w:r>
      <w:r>
        <w:t xml:space="preserve">§1º </w:t>
      </w:r>
      <w:r w:rsidRPr="003817CD">
        <w:t>do art.</w:t>
      </w:r>
      <w:r>
        <w:t xml:space="preserve"> 5º desta Lei</w:t>
      </w:r>
      <w:r w:rsidRPr="003817CD">
        <w:t xml:space="preserve"> e o integral pagamento do remanescente seja efetuado antes da sentença ou acórdão.</w:t>
      </w:r>
    </w:p>
    <w:p w14:paraId="14E72A7C" w14:textId="77777777" w:rsidR="007B26E0" w:rsidRPr="003817CD" w:rsidRDefault="007B26E0" w:rsidP="007B26E0">
      <w:r w:rsidRPr="003817CD">
        <w:t>§</w:t>
      </w:r>
      <w:r>
        <w:t>1</w:t>
      </w:r>
      <w:r w:rsidRPr="003817CD">
        <w:t>º Ao pleitear a gratuidade ou qualquer outro benefício</w:t>
      </w:r>
      <w:r>
        <w:t>,</w:t>
      </w:r>
      <w:r w:rsidRPr="003817CD">
        <w:t xml:space="preserve"> o postulante deverá </w:t>
      </w:r>
      <w:r w:rsidRPr="003817CD">
        <w:lastRenderedPageBreak/>
        <w:t>desde logo apresentar as informações pertinentes</w:t>
      </w:r>
      <w:r>
        <w:t xml:space="preserve"> e, d</w:t>
      </w:r>
      <w:r w:rsidRPr="003817CD">
        <w:t>eixando de fazê-lo, o juiz, de ofício ou a requerimento, poderá determinar a vinda dos dados ou informações constantes dos sistemas informatizados.</w:t>
      </w:r>
    </w:p>
    <w:p w14:paraId="035592B2" w14:textId="77777777" w:rsidR="007B26E0" w:rsidRPr="003817CD" w:rsidRDefault="007B26E0" w:rsidP="007B26E0">
      <w:r w:rsidRPr="003817CD">
        <w:t>§</w:t>
      </w:r>
      <w:r>
        <w:t>2</w:t>
      </w:r>
      <w:r w:rsidRPr="003817CD">
        <w:t>° Verificando que a parte postulou o benefício quando manifestamente incabível ou tendo omitido dados ou informações relevantes</w:t>
      </w:r>
      <w:r>
        <w:t>,</w:t>
      </w:r>
      <w:r w:rsidRPr="003817CD">
        <w:t xml:space="preserve"> o juiz condenará o postulante ao pagamento de custas pelo incidente, fixadas entre 2</w:t>
      </w:r>
      <w:r>
        <w:t xml:space="preserve"> (duas)</w:t>
      </w:r>
      <w:r w:rsidRPr="003817CD">
        <w:t xml:space="preserve"> a 4</w:t>
      </w:r>
      <w:r>
        <w:t xml:space="preserve"> (quatro)</w:t>
      </w:r>
      <w:r w:rsidRPr="003817CD">
        <w:t xml:space="preserve"> unidades de referência, além do ressarcimento das despesas relativas a cada diligência praticada.</w:t>
      </w:r>
    </w:p>
    <w:p w14:paraId="04E95A42" w14:textId="77777777" w:rsidR="007B26E0" w:rsidRDefault="007B26E0" w:rsidP="007B26E0">
      <w:r w:rsidRPr="003817CD">
        <w:t>§</w:t>
      </w:r>
      <w:r>
        <w:t>3</w:t>
      </w:r>
      <w:r w:rsidRPr="003817CD">
        <w:t>° Incumbe à Serventia do Juízo a fiscalização quanto ao correto recolhimento das custas e respectivas parcelas, quando deferido o</w:t>
      </w:r>
      <w:r>
        <w:t xml:space="preserve"> abatimento,</w:t>
      </w:r>
      <w:r w:rsidRPr="003817CD">
        <w:t xml:space="preserve"> parcelamento</w:t>
      </w:r>
      <w:r>
        <w:t xml:space="preserve"> ou</w:t>
      </w:r>
      <w:r w:rsidRPr="003817CD">
        <w:t xml:space="preserve"> diferimento</w:t>
      </w:r>
      <w:r>
        <w:t>.</w:t>
      </w:r>
    </w:p>
    <w:p w14:paraId="0738542C" w14:textId="77777777" w:rsidR="007B26E0" w:rsidRPr="003817CD" w:rsidRDefault="007B26E0" w:rsidP="007B26E0">
      <w:r>
        <w:t>§4º. Até que sobrevenha regulação específica em lei própria, as regras de gratuidade previstas na Lei n</w:t>
      </w:r>
      <w:r w:rsidRPr="00CF63FE">
        <w:t xml:space="preserve">º 13.105, </w:t>
      </w:r>
      <w:r>
        <w:t>de</w:t>
      </w:r>
      <w:r w:rsidRPr="00CF63FE">
        <w:t xml:space="preserve"> 16 </w:t>
      </w:r>
      <w:r>
        <w:t>de</w:t>
      </w:r>
      <w:r w:rsidRPr="00CF63FE">
        <w:t xml:space="preserve"> </w:t>
      </w:r>
      <w:r>
        <w:t>março</w:t>
      </w:r>
      <w:r w:rsidRPr="00CF63FE">
        <w:t xml:space="preserve"> </w:t>
      </w:r>
      <w:r>
        <w:t>de</w:t>
      </w:r>
      <w:r w:rsidRPr="00CF63FE">
        <w:t xml:space="preserve"> 2015</w:t>
      </w:r>
      <w:r>
        <w:t>, poderão ser aplicadas também aos processos criminais e aos processos do Juizado Especial Cível, da Fazenda Pública e Criminal.</w:t>
      </w:r>
    </w:p>
    <w:p w14:paraId="1701C652" w14:textId="77777777" w:rsidR="007B26E0" w:rsidRDefault="007B26E0" w:rsidP="007B26E0">
      <w:r w:rsidRPr="003817CD">
        <w:t>Art. 1</w:t>
      </w:r>
      <w:r>
        <w:t>4</w:t>
      </w:r>
      <w:r w:rsidRPr="003817CD">
        <w:t>. Rege-se pela legislação estadual respectiva a cobrança de custas nas causas ajuizadas perante a Justiça Estadual, no exercício da jurisdição federal.</w:t>
      </w:r>
    </w:p>
    <w:p w14:paraId="3A220351" w14:textId="77777777" w:rsidR="007B26E0" w:rsidRDefault="007B26E0" w:rsidP="007B26E0">
      <w:r w:rsidRPr="003817CD">
        <w:t xml:space="preserve">Art. </w:t>
      </w:r>
      <w:r>
        <w:t>15</w:t>
      </w:r>
      <w:r w:rsidRPr="003817CD">
        <w:t xml:space="preserve">. O pagamento das custas judiciais devidas </w:t>
      </w:r>
      <w:r>
        <w:t xml:space="preserve">no âmbito da </w:t>
      </w:r>
      <w:r w:rsidRPr="003817CD">
        <w:t>Justiça Federal, da Justiça do Trabalho, da Justiça Militar, do Distrito Federal, dos Territórios e dos Estados será efetuado mediante documento</w:t>
      </w:r>
      <w:r>
        <w:t xml:space="preserve"> próprio</w:t>
      </w:r>
      <w:r w:rsidRPr="003817CD">
        <w:t xml:space="preserve"> de arrecadação das receitas e será depositado em nome do tribunal respectivo</w:t>
      </w:r>
      <w:r>
        <w:t>.</w:t>
      </w:r>
    </w:p>
    <w:p w14:paraId="45E617DC" w14:textId="77777777" w:rsidR="007B26E0" w:rsidRDefault="007B26E0" w:rsidP="007B26E0">
      <w:r w:rsidRPr="003817CD">
        <w:t>Parágrafo único.</w:t>
      </w:r>
      <w:r>
        <w:t xml:space="preserve"> Os valores deverão ser depositados, preferencialmente, no</w:t>
      </w:r>
      <w:r w:rsidRPr="006773F3">
        <w:t xml:space="preserve"> Banco do Brasil, na Caixa Econômica Federal ou em banco do qual o Estado ou o Distrito Federal possua mais da metade do capital social integralizado</w:t>
      </w:r>
      <w:r>
        <w:t>, ou a partir do competente procedimento licitatório.</w:t>
      </w:r>
    </w:p>
    <w:p w14:paraId="272E402B" w14:textId="77777777" w:rsidR="007B26E0" w:rsidRDefault="007B26E0" w:rsidP="007B26E0">
      <w:r>
        <w:t>Art. 16. Ao final, remanescendo custas ou outras despesas pendentes de pagamento, caberá à Serventia ou setor específico do tribunal oficiar para inscrição em dívida ativa, sem prejuízo de outras providências administrativas para a cobrança.</w:t>
      </w:r>
    </w:p>
    <w:p w14:paraId="34608504" w14:textId="77777777" w:rsidR="007B26E0" w:rsidRDefault="007B26E0" w:rsidP="007B26E0">
      <w:r>
        <w:t xml:space="preserve">Art. 17. A lei estabelecerá o procedimento administrativo para a restituição dos recolhimentos </w:t>
      </w:r>
      <w:r w:rsidRPr="00DC0432">
        <w:t>quando a ação não for distribuída ou o recurso não for interposto.</w:t>
      </w:r>
    </w:p>
    <w:p w14:paraId="75DBCAA8" w14:textId="77777777" w:rsidR="007B26E0" w:rsidRDefault="007B26E0" w:rsidP="007B26E0">
      <w:r w:rsidRPr="00F10AB4">
        <w:t>§1º. Na hipótese de indeferimento da petição inicial, desde que não haja recurso, verificando que o valor recolhido é manifestamente desproporcional, o juiz poderá autorizar a restituição de até a metade, sendo devido sempre o recolhimento do valor mínimo previsto em lei.</w:t>
      </w:r>
    </w:p>
    <w:p w14:paraId="0BFA97EE" w14:textId="77777777" w:rsidR="007B26E0" w:rsidRDefault="007B26E0" w:rsidP="007B26E0">
      <w:r>
        <w:t xml:space="preserve">§ 2º. Respeitado o disposto no §1º, deste artigo, se assim previsto na lei específica, em todos os demais casos de indeferimento ou rejeição do pedido não haverá direito </w:t>
      </w:r>
      <w:r>
        <w:lastRenderedPageBreak/>
        <w:t>à devolução das custas ou despesas.</w:t>
      </w:r>
    </w:p>
    <w:p w14:paraId="27A3338B" w14:textId="77777777" w:rsidR="007B26E0" w:rsidRPr="003817CD" w:rsidRDefault="007B26E0" w:rsidP="007B26E0">
      <w:r w:rsidRPr="003817CD">
        <w:t xml:space="preserve">Art. </w:t>
      </w:r>
      <w:r>
        <w:t>18</w:t>
      </w:r>
      <w:r w:rsidRPr="003817CD">
        <w:t>. A conta especial que abrigará o produto da arrecadação das custas judiciais terá escrituração própria, atendidas as normas previstas na legislação vigente e estará sujeita à auditoria do Tribunal de Contas respectivo.</w:t>
      </w:r>
    </w:p>
    <w:p w14:paraId="3AFD2A2C" w14:textId="77777777" w:rsidR="007B26E0" w:rsidRPr="003817CD" w:rsidRDefault="007B26E0" w:rsidP="007B26E0">
      <w:r w:rsidRPr="003817CD">
        <w:t>§ 1º. O controle de arrecadação das custas em conta única; a fiscalização do disposto no art. 5º, LXXIV da Constituição Federal e o acompanhamento do efetivo e correto recolhimento das custas judiciais compete, respectivamente, ao Presidente do Tribunal, ao magistrado que preside o processo e ao titular da serventia judicial, com a supervisão do Conselho da Magistratura, do Órgão Especial ou do Tribunal Pleno.</w:t>
      </w:r>
    </w:p>
    <w:p w14:paraId="1D47A930" w14:textId="77777777" w:rsidR="007B26E0" w:rsidRPr="003817CD" w:rsidRDefault="007B26E0" w:rsidP="007B26E0">
      <w:r w:rsidRPr="003817CD">
        <w:t xml:space="preserve">§ 2º. No prazo de 60 (sessenta) dias, contado da promulgação desta </w:t>
      </w:r>
      <w:r>
        <w:t>L</w:t>
      </w:r>
      <w:r w:rsidRPr="003817CD">
        <w:t>ei, os tribunais, por seu Tribunal Pleno ou Órgão Especial, editarão os atos necessários à supervisão de arrecadação e fiscalização do recolhimento das custas judiciais em seu âmbito.</w:t>
      </w:r>
    </w:p>
    <w:p w14:paraId="613249B0" w14:textId="77777777" w:rsidR="007B26E0" w:rsidRPr="003817CD" w:rsidRDefault="007B26E0" w:rsidP="007B26E0">
      <w:r w:rsidRPr="003817CD">
        <w:t>§ 3º. O Presidente do Tribunal enviará ao Órgão Especial ou Tribunal Pleno, até o dia 15 de dezembro de cada exercício, relatório circunstanciado e prestação de contas dos valores arrecadados mês a mês no exercício e o seu montante, com comparativo de arrecadação nos últimos três anos, que deverá ser publicado no Diário Oficial por três vezes em dias alternados.</w:t>
      </w:r>
    </w:p>
    <w:p w14:paraId="6141C811" w14:textId="77777777" w:rsidR="007B26E0" w:rsidRPr="00F10AB4" w:rsidRDefault="007B26E0" w:rsidP="007B26E0">
      <w:r w:rsidRPr="00F10AB4">
        <w:t>Art. 19. Os tribunais deverão publicar uma vez por ano o seu Regimento de Custas e respectivas tabelas na Imprensa Oficial e mantê-lo em seu sítio eletrônico da Internet (“Site”) permanentemente e atualizado.</w:t>
      </w:r>
    </w:p>
    <w:p w14:paraId="33A519EE" w14:textId="77777777" w:rsidR="007B26E0" w:rsidRPr="00F10AB4" w:rsidRDefault="007B26E0" w:rsidP="007B26E0">
      <w:r w:rsidRPr="00F10AB4">
        <w:t>Parágrafo único: O Conselho Nacional de Justiça manterá em seu sítio eletrônico da Internet (“Site”) caminho de acesso para as informações divulgadas na forma do caput.</w:t>
      </w:r>
    </w:p>
    <w:p w14:paraId="5FE08C8F" w14:textId="77777777" w:rsidR="007B26E0" w:rsidRPr="003817CD" w:rsidRDefault="007B26E0" w:rsidP="007B26E0">
      <w:r w:rsidRPr="003817CD">
        <w:t>Art. 2</w:t>
      </w:r>
      <w:r>
        <w:t>0</w:t>
      </w:r>
      <w:r w:rsidRPr="003817CD">
        <w:t xml:space="preserve">. As disposições contidas em leis estaduais que estabelecem o regime de cobrança de valores para o custeio dos serviços afetos às atividades específicas da Justiça, sob a denominação de taxa judiciária, ficam mantidas, desde que observados os critérios e limites estabelecidos nesta </w:t>
      </w:r>
      <w:r>
        <w:t>L</w:t>
      </w:r>
      <w:r w:rsidRPr="003817CD">
        <w:t>ei.</w:t>
      </w:r>
    </w:p>
    <w:p w14:paraId="447D46A1" w14:textId="77777777" w:rsidR="007B26E0" w:rsidRPr="003817CD" w:rsidRDefault="007B26E0" w:rsidP="007B26E0">
      <w:r w:rsidRPr="003817CD">
        <w:t>Art. 2</w:t>
      </w:r>
      <w:r>
        <w:t>1</w:t>
      </w:r>
      <w:r w:rsidRPr="003817CD">
        <w:t>. Até a vacância dos respectivos cargos, os valores arrecadados pelas serventias judiciais privatizadas, nos termos desta lei, pertencem aos seus titulares.</w:t>
      </w:r>
    </w:p>
    <w:p w14:paraId="150B71EC" w14:textId="77777777" w:rsidR="007B26E0" w:rsidRPr="003817CD" w:rsidRDefault="007B26E0" w:rsidP="007B26E0">
      <w:r w:rsidRPr="003817CD">
        <w:t xml:space="preserve">Parágrafo único. Nas mesmas condições do caput, os valores devidos pelos atos praticados pelos distribuidores privatizados estão excluídos da limitação </w:t>
      </w:r>
      <w:r>
        <w:t>previstas nesta Lei</w:t>
      </w:r>
      <w:r w:rsidRPr="003817CD">
        <w:t>.</w:t>
      </w:r>
    </w:p>
    <w:p w14:paraId="731E1FA2" w14:textId="77777777" w:rsidR="007B26E0" w:rsidRDefault="007B26E0" w:rsidP="007B26E0">
      <w:r w:rsidRPr="003817CD">
        <w:t xml:space="preserve">Art. </w:t>
      </w:r>
      <w:r>
        <w:t>22</w:t>
      </w:r>
      <w:r w:rsidRPr="003817CD">
        <w:t xml:space="preserve">. O Conselho Nacional de Justiça fiscalizará o cumprimento desta </w:t>
      </w:r>
      <w:r>
        <w:t>L</w:t>
      </w:r>
      <w:r w:rsidRPr="003817CD">
        <w:t>ei pelos tribunais.</w:t>
      </w:r>
    </w:p>
    <w:p w14:paraId="65B06CD4" w14:textId="77777777" w:rsidR="007B26E0" w:rsidRPr="003817CD" w:rsidRDefault="007B26E0" w:rsidP="007B26E0">
      <w:r w:rsidRPr="003817CD">
        <w:lastRenderedPageBreak/>
        <w:t xml:space="preserve">Art. </w:t>
      </w:r>
      <w:r>
        <w:t>23</w:t>
      </w:r>
      <w:r w:rsidRPr="003817CD">
        <w:t xml:space="preserve">. Esta </w:t>
      </w:r>
      <w:r>
        <w:t>L</w:t>
      </w:r>
      <w:r w:rsidRPr="003817CD">
        <w:t>ei entra em vigor 180 (cento e oitenta) dias após sua publicação e produzirá efeitos a partir de 1º de janeiro do ano seguinte.</w:t>
      </w:r>
    </w:p>
    <w:p w14:paraId="3C4BFF45" w14:textId="77777777" w:rsidR="007B26E0" w:rsidRPr="003817CD" w:rsidRDefault="007B26E0" w:rsidP="007B26E0">
      <w:r w:rsidRPr="003817CD">
        <w:t xml:space="preserve">Parágrafo único. No prazo de 90 (noventa) dias contados da publicação desta </w:t>
      </w:r>
      <w:r>
        <w:t>L</w:t>
      </w:r>
      <w:r w:rsidRPr="003817CD">
        <w:t>ei na Imprensa Oficial, os Tribunais deverão enviar ao Poder Legislativo os projetos de leis de custas visando sua compatibilização com esta lei.</w:t>
      </w:r>
    </w:p>
    <w:bookmarkEnd w:id="1"/>
    <w:p w14:paraId="4A8CD661" w14:textId="77777777" w:rsidR="007B26E0" w:rsidRPr="003817CD" w:rsidRDefault="007B26E0" w:rsidP="007B26E0"/>
    <w:p w14:paraId="3C37DE31" w14:textId="77777777" w:rsidR="006A1863" w:rsidRDefault="006A1863" w:rsidP="007B26E0"/>
    <w:sectPr w:rsidR="006A1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A8"/>
    <w:rsid w:val="00055DA8"/>
    <w:rsid w:val="000B485D"/>
    <w:rsid w:val="002317C4"/>
    <w:rsid w:val="00422D7B"/>
    <w:rsid w:val="004D2222"/>
    <w:rsid w:val="006A1863"/>
    <w:rsid w:val="007B26E0"/>
    <w:rsid w:val="009E78A6"/>
    <w:rsid w:val="00A3079B"/>
    <w:rsid w:val="00AA3A2F"/>
    <w:rsid w:val="00B00108"/>
    <w:rsid w:val="00F1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63B5"/>
  <w15:chartTrackingRefBased/>
  <w15:docId w15:val="{09CB5E07-0F79-4A96-8609-4E7473ED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5DA8"/>
    <w:pPr>
      <w:widowControl w:val="0"/>
      <w:spacing w:after="120" w:line="360" w:lineRule="auto"/>
      <w:ind w:firstLine="1418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4D2222"/>
    <w:pPr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D7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222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D7B"/>
    <w:rPr>
      <w:rFonts w:ascii="Times New Roman" w:eastAsiaTheme="majorEastAsia" w:hAnsi="Times New Roman" w:cstheme="majorBidi"/>
      <w:b/>
      <w:bCs/>
      <w:szCs w:val="26"/>
    </w:rPr>
  </w:style>
  <w:style w:type="paragraph" w:styleId="SemEspaamento">
    <w:name w:val="No Spacing"/>
    <w:uiPriority w:val="1"/>
    <w:qFormat/>
    <w:rsid w:val="00A3079B"/>
    <w:pPr>
      <w:spacing w:before="120" w:after="120" w:line="240" w:lineRule="auto"/>
      <w:ind w:firstLine="1418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772B167C1809429D753ECCFFC18348" ma:contentTypeVersion="6" ma:contentTypeDescription="Crie um novo documento." ma:contentTypeScope="" ma:versionID="1bb62da969454e2e133f2f28e0eee33f">
  <xsd:schema xmlns:xsd="http://www.w3.org/2001/XMLSchema" xmlns:xs="http://www.w3.org/2001/XMLSchema" xmlns:p="http://schemas.microsoft.com/office/2006/metadata/properties" xmlns:ns3="65a27e2c-f2ef-4df1-aa85-80b1b28e1396" targetNamespace="http://schemas.microsoft.com/office/2006/metadata/properties" ma:root="true" ma:fieldsID="3172b16148169359572ec34954768996" ns3:_="">
    <xsd:import namespace="65a27e2c-f2ef-4df1-aa85-80b1b28e13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27e2c-f2ef-4df1-aa85-80b1b28e1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26529-7EED-418E-BAC5-2978AA97F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DF638-3A7E-43A1-AA2F-E3ED5DF7E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27e2c-f2ef-4df1-aa85-80b1b28e1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8C422B-7BF9-4B77-980B-2D5D2795D16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5a27e2c-f2ef-4df1-aa85-80b1b28e139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3411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ALBERTINI NANI VIARO</dc:creator>
  <cp:keywords/>
  <dc:description/>
  <cp:lastModifiedBy>ju399</cp:lastModifiedBy>
  <cp:revision>2</cp:revision>
  <dcterms:created xsi:type="dcterms:W3CDTF">2019-10-21T13:35:00Z</dcterms:created>
  <dcterms:modified xsi:type="dcterms:W3CDTF">2019-10-21T13:35:00Z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0x0101000A772B167C1809429D753ECCFFC18348</vt:lpwstr>
  </property>
</Properties>
</file>